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E5766" w14:textId="2E32CD6F" w:rsidR="002E3593" w:rsidRPr="00166DE3" w:rsidRDefault="00F41A5D">
      <w:pPr>
        <w:rPr>
          <w:rFonts w:ascii="Verdana" w:hAnsi="Verdana"/>
        </w:rPr>
      </w:pPr>
      <w:bookmarkStart w:id="0" w:name="_GoBack"/>
      <w:bookmarkEnd w:id="0"/>
      <w:r w:rsidRPr="00166DE3">
        <w:rPr>
          <w:rFonts w:ascii="Verdana" w:hAnsi="Verdana"/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0A77F48D" wp14:editId="345D0452">
            <wp:simplePos x="0" y="0"/>
            <wp:positionH relativeFrom="margin">
              <wp:posOffset>110490</wp:posOffset>
            </wp:positionH>
            <wp:positionV relativeFrom="paragraph">
              <wp:posOffset>196215</wp:posOffset>
            </wp:positionV>
            <wp:extent cx="2611619" cy="450166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0" t="31657" r="54600" b="29017"/>
                    <a:stretch/>
                  </pic:blipFill>
                  <pic:spPr bwMode="auto">
                    <a:xfrm>
                      <a:off x="0" y="0"/>
                      <a:ext cx="2611619" cy="4501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6DE3">
        <w:rPr>
          <w:rFonts w:ascii="Verdana" w:hAnsi="Verdana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26C97F8" wp14:editId="6DFFE8F3">
            <wp:simplePos x="0" y="0"/>
            <wp:positionH relativeFrom="column">
              <wp:posOffset>4912995</wp:posOffset>
            </wp:positionH>
            <wp:positionV relativeFrom="paragraph">
              <wp:posOffset>-3810</wp:posOffset>
            </wp:positionV>
            <wp:extent cx="1041009" cy="966092"/>
            <wp:effectExtent l="0" t="0" r="6985" b="571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546"/>
                    <a:stretch/>
                  </pic:blipFill>
                  <pic:spPr bwMode="auto">
                    <a:xfrm>
                      <a:off x="0" y="0"/>
                      <a:ext cx="1041009" cy="9660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3BC637" w14:textId="77777777" w:rsidR="002E3593" w:rsidRPr="00166DE3" w:rsidRDefault="002E3593" w:rsidP="002E3593">
      <w:pPr>
        <w:rPr>
          <w:rFonts w:ascii="Verdana" w:hAnsi="Verdana"/>
        </w:rPr>
      </w:pPr>
    </w:p>
    <w:p w14:paraId="542FDDA8" w14:textId="77777777" w:rsidR="002E3593" w:rsidRPr="00166DE3" w:rsidRDefault="002E3593" w:rsidP="002E3593">
      <w:pPr>
        <w:rPr>
          <w:rFonts w:ascii="Verdana" w:hAnsi="Verdana"/>
        </w:rPr>
      </w:pPr>
    </w:p>
    <w:p w14:paraId="7215735C" w14:textId="77777777" w:rsidR="00295BF8" w:rsidRPr="00F41A5D" w:rsidRDefault="00295BF8" w:rsidP="00295BF8">
      <w:pPr>
        <w:ind w:left="709"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A5D">
        <w:rPr>
          <w:rFonts w:ascii="Times New Roman" w:hAnsi="Times New Roman" w:cs="Times New Roman"/>
          <w:b/>
          <w:sz w:val="24"/>
          <w:szCs w:val="24"/>
        </w:rPr>
        <w:t>Рекомендации по составлению паспорта резидента</w:t>
      </w:r>
      <w:r w:rsidRPr="00F41A5D">
        <w:rPr>
          <w:rFonts w:ascii="Times New Roman" w:hAnsi="Times New Roman" w:cs="Times New Roman"/>
          <w:b/>
          <w:sz w:val="24"/>
          <w:szCs w:val="24"/>
        </w:rPr>
        <w:br/>
        <w:t xml:space="preserve"> Российской промышленной зоны</w:t>
      </w:r>
      <w:r w:rsidRPr="00F41A5D">
        <w:rPr>
          <w:rFonts w:ascii="Times New Roman" w:eastAsia="MingLiU" w:hAnsi="Times New Roman" w:cs="Times New Roman"/>
          <w:b/>
          <w:sz w:val="24"/>
          <w:szCs w:val="24"/>
        </w:rPr>
        <w:br/>
      </w:r>
      <w:r w:rsidRPr="00F41A5D">
        <w:rPr>
          <w:rFonts w:ascii="Times New Roman" w:hAnsi="Times New Roman" w:cs="Times New Roman"/>
          <w:b/>
          <w:sz w:val="24"/>
          <w:szCs w:val="24"/>
        </w:rPr>
        <w:t>на территории Арабской Республики Египет</w:t>
      </w:r>
    </w:p>
    <w:p w14:paraId="049D0F7C" w14:textId="77777777" w:rsidR="00F41A5D" w:rsidRDefault="00F41A5D" w:rsidP="00166DE3">
      <w:pPr>
        <w:pStyle w:val="a3"/>
        <w:tabs>
          <w:tab w:val="left" w:pos="733"/>
        </w:tabs>
        <w:ind w:left="1418" w:hanging="567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205D9F5D" w14:textId="77777777" w:rsidR="00990EEF" w:rsidRPr="00F41A5D" w:rsidRDefault="00990EEF" w:rsidP="00166DE3">
      <w:pPr>
        <w:pStyle w:val="a3"/>
        <w:tabs>
          <w:tab w:val="left" w:pos="733"/>
        </w:tabs>
        <w:ind w:left="1418" w:hanging="56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41A5D">
        <w:rPr>
          <w:rFonts w:ascii="Times New Roman" w:hAnsi="Times New Roman" w:cs="Times New Roman"/>
          <w:b/>
          <w:sz w:val="24"/>
          <w:szCs w:val="24"/>
        </w:rPr>
        <w:t xml:space="preserve">Состав документа </w:t>
      </w:r>
    </w:p>
    <w:p w14:paraId="42B77A91" w14:textId="77777777" w:rsidR="00776744" w:rsidRPr="00F41A5D" w:rsidRDefault="00776744" w:rsidP="00166DE3">
      <w:pPr>
        <w:pStyle w:val="a3"/>
        <w:numPr>
          <w:ilvl w:val="0"/>
          <w:numId w:val="1"/>
        </w:numPr>
        <w:tabs>
          <w:tab w:val="left" w:pos="733"/>
        </w:tabs>
        <w:spacing w:after="60"/>
        <w:ind w:left="992" w:firstLine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Краткое описание планируемого к реализации проекта</w:t>
      </w:r>
    </w:p>
    <w:p w14:paraId="13E5E6F8" w14:textId="77777777" w:rsidR="00776744" w:rsidRPr="00F41A5D" w:rsidRDefault="00776744" w:rsidP="00166DE3">
      <w:pPr>
        <w:pStyle w:val="a3"/>
        <w:numPr>
          <w:ilvl w:val="0"/>
          <w:numId w:val="1"/>
        </w:numPr>
        <w:tabs>
          <w:tab w:val="left" w:pos="733"/>
        </w:tabs>
        <w:spacing w:after="60"/>
        <w:ind w:left="992" w:firstLine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Информация о компании</w:t>
      </w:r>
      <w:r w:rsidRPr="00F41A5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41A5D">
        <w:rPr>
          <w:rFonts w:ascii="Times New Roman" w:hAnsi="Times New Roman" w:cs="Times New Roman"/>
          <w:sz w:val="24"/>
          <w:szCs w:val="24"/>
        </w:rPr>
        <w:t xml:space="preserve"> Текущий статус</w:t>
      </w:r>
    </w:p>
    <w:p w14:paraId="75DA66D9" w14:textId="77777777" w:rsidR="00776744" w:rsidRPr="00F41A5D" w:rsidRDefault="00776744" w:rsidP="00166DE3">
      <w:pPr>
        <w:pStyle w:val="a3"/>
        <w:numPr>
          <w:ilvl w:val="0"/>
          <w:numId w:val="1"/>
        </w:numPr>
        <w:tabs>
          <w:tab w:val="left" w:pos="733"/>
        </w:tabs>
        <w:spacing w:after="60"/>
        <w:ind w:left="992" w:firstLine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Информация о планируемом к реализации проекте:</w:t>
      </w:r>
    </w:p>
    <w:p w14:paraId="56A879DB" w14:textId="77777777" w:rsidR="00776744" w:rsidRPr="00F41A5D" w:rsidRDefault="00776744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 xml:space="preserve">Описание рынка </w:t>
      </w:r>
    </w:p>
    <w:p w14:paraId="1857BD79" w14:textId="77777777" w:rsidR="00776744" w:rsidRPr="00F41A5D" w:rsidRDefault="00776744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планируемого к производству продукта/услуги</w:t>
      </w:r>
      <w:r w:rsidR="001A59BC" w:rsidRPr="00F41A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0C888C" w14:textId="77777777" w:rsidR="00776744" w:rsidRPr="00F41A5D" w:rsidRDefault="00776744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технологии производства продукта/услуги</w:t>
      </w:r>
    </w:p>
    <w:p w14:paraId="70DF4889" w14:textId="77777777" w:rsidR="00776744" w:rsidRPr="00F41A5D" w:rsidRDefault="00776744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планируемых к размещению производственных мощностей</w:t>
      </w:r>
    </w:p>
    <w:p w14:paraId="40EE9C57" w14:textId="77777777" w:rsidR="00776744" w:rsidRPr="00F41A5D" w:rsidRDefault="00776744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DB3570" w:rsidRPr="00F41A5D">
        <w:rPr>
          <w:rFonts w:ascii="Times New Roman" w:hAnsi="Times New Roman" w:cs="Times New Roman"/>
          <w:sz w:val="24"/>
          <w:szCs w:val="24"/>
        </w:rPr>
        <w:t>источников материалов и оборудования (сервисов), необходимых для выпуска продукта/услуги</w:t>
      </w:r>
    </w:p>
    <w:p w14:paraId="1CF09717" w14:textId="77777777" w:rsidR="00DB3570" w:rsidRPr="00F41A5D" w:rsidRDefault="00DB3570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требований к ресурсам (земельный участок, инженерная инфраструктура, логистическая инфраструктура</w:t>
      </w:r>
      <w:r w:rsidR="004E4C08" w:rsidRPr="00F41A5D">
        <w:rPr>
          <w:rFonts w:ascii="Times New Roman" w:hAnsi="Times New Roman" w:cs="Times New Roman"/>
          <w:sz w:val="24"/>
          <w:szCs w:val="24"/>
        </w:rPr>
        <w:t>, персонал</w:t>
      </w:r>
      <w:r w:rsidRPr="00F41A5D">
        <w:rPr>
          <w:rFonts w:ascii="Times New Roman" w:hAnsi="Times New Roman" w:cs="Times New Roman"/>
          <w:sz w:val="24"/>
          <w:szCs w:val="24"/>
        </w:rPr>
        <w:t>)</w:t>
      </w:r>
    </w:p>
    <w:p w14:paraId="54E10CE5" w14:textId="77777777" w:rsidR="00C441B8" w:rsidRPr="00F41A5D" w:rsidRDefault="00D623D9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бизнес-модели проекта и п</w:t>
      </w:r>
      <w:r w:rsidR="00C441B8" w:rsidRPr="00F41A5D">
        <w:rPr>
          <w:rFonts w:ascii="Times New Roman" w:hAnsi="Times New Roman" w:cs="Times New Roman"/>
          <w:sz w:val="24"/>
          <w:szCs w:val="24"/>
        </w:rPr>
        <w:t>лановые показатели экономической</w:t>
      </w:r>
      <w:r w:rsidR="004E4C08" w:rsidRPr="00F41A5D">
        <w:rPr>
          <w:rFonts w:ascii="Times New Roman" w:hAnsi="Times New Roman" w:cs="Times New Roman"/>
          <w:sz w:val="24"/>
          <w:szCs w:val="24"/>
        </w:rPr>
        <w:t xml:space="preserve"> и бюджетной </w:t>
      </w:r>
      <w:r w:rsidR="00C441B8" w:rsidRPr="00F41A5D">
        <w:rPr>
          <w:rFonts w:ascii="Times New Roman" w:hAnsi="Times New Roman" w:cs="Times New Roman"/>
          <w:sz w:val="24"/>
          <w:szCs w:val="24"/>
        </w:rPr>
        <w:t>эффективности проекта</w:t>
      </w:r>
    </w:p>
    <w:p w14:paraId="58B8883A" w14:textId="77777777" w:rsidR="00D623D9" w:rsidRPr="00F41A5D" w:rsidRDefault="00D623D9" w:rsidP="00166DE3">
      <w:pPr>
        <w:pStyle w:val="a3"/>
        <w:numPr>
          <w:ilvl w:val="1"/>
          <w:numId w:val="11"/>
        </w:numPr>
        <w:tabs>
          <w:tab w:val="left" w:pos="733"/>
        </w:tabs>
        <w:spacing w:line="360" w:lineRule="auto"/>
        <w:ind w:left="2347" w:hanging="64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рисков проекта и механизмов снижения их влияния</w:t>
      </w:r>
    </w:p>
    <w:p w14:paraId="3A4F0D82" w14:textId="77777777" w:rsidR="00DB3570" w:rsidRPr="00F41A5D" w:rsidRDefault="00DB3570" w:rsidP="00166DE3">
      <w:pPr>
        <w:pStyle w:val="a3"/>
        <w:numPr>
          <w:ilvl w:val="0"/>
          <w:numId w:val="1"/>
        </w:numPr>
        <w:tabs>
          <w:tab w:val="left" w:pos="733"/>
        </w:tabs>
        <w:spacing w:after="60"/>
        <w:ind w:left="992" w:firstLine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Требования к компании – оператору индустриального парка</w:t>
      </w:r>
    </w:p>
    <w:p w14:paraId="05C61869" w14:textId="77777777" w:rsidR="00990EEF" w:rsidRPr="00F41A5D" w:rsidRDefault="00990EEF" w:rsidP="00776744">
      <w:pPr>
        <w:tabs>
          <w:tab w:val="left" w:pos="733"/>
        </w:tabs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1BA32201" w14:textId="77777777" w:rsidR="00C624AE" w:rsidRPr="00F41A5D" w:rsidRDefault="00C624AE" w:rsidP="00166DE3">
      <w:pPr>
        <w:pStyle w:val="a3"/>
        <w:numPr>
          <w:ilvl w:val="0"/>
          <w:numId w:val="7"/>
        </w:numPr>
        <w:tabs>
          <w:tab w:val="left" w:pos="733"/>
        </w:tabs>
        <w:ind w:firstLine="13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41A5D">
        <w:rPr>
          <w:rFonts w:ascii="Times New Roman" w:hAnsi="Times New Roman" w:cs="Times New Roman"/>
          <w:b/>
          <w:sz w:val="24"/>
          <w:szCs w:val="24"/>
        </w:rPr>
        <w:t>Краткое описание планируемого к реализации проекта</w:t>
      </w:r>
    </w:p>
    <w:p w14:paraId="5C5C3A22" w14:textId="77777777" w:rsidR="001A59BC" w:rsidRPr="00F41A5D" w:rsidRDefault="001A59BC" w:rsidP="002B4FFD">
      <w:pPr>
        <w:pStyle w:val="a3"/>
        <w:numPr>
          <w:ilvl w:val="1"/>
          <w:numId w:val="12"/>
        </w:numPr>
        <w:tabs>
          <w:tab w:val="left" w:pos="733"/>
        </w:tabs>
        <w:spacing w:line="288" w:lineRule="auto"/>
        <w:ind w:left="709" w:firstLine="55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Полное наименование инвестиционного проекта.</w:t>
      </w:r>
    </w:p>
    <w:p w14:paraId="592F05EA" w14:textId="77777777" w:rsidR="001A59BC" w:rsidRPr="00F41A5D" w:rsidRDefault="001A59BC" w:rsidP="00166DE3">
      <w:pPr>
        <w:pStyle w:val="a3"/>
        <w:numPr>
          <w:ilvl w:val="1"/>
          <w:numId w:val="12"/>
        </w:numPr>
        <w:tabs>
          <w:tab w:val="left" w:pos="733"/>
        </w:tabs>
        <w:spacing w:line="288" w:lineRule="auto"/>
        <w:ind w:firstLine="55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Краткое описание инвестиционного проекта.</w:t>
      </w:r>
    </w:p>
    <w:p w14:paraId="7C02BA7F" w14:textId="77777777" w:rsidR="001A59BC" w:rsidRPr="00F41A5D" w:rsidRDefault="001A59BC" w:rsidP="00166DE3">
      <w:pPr>
        <w:pStyle w:val="a3"/>
        <w:numPr>
          <w:ilvl w:val="1"/>
          <w:numId w:val="12"/>
        </w:numPr>
        <w:tabs>
          <w:tab w:val="left" w:pos="733"/>
        </w:tabs>
        <w:spacing w:line="288" w:lineRule="auto"/>
        <w:ind w:firstLine="55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 xml:space="preserve">Отраслевая принадлежность инвестиционного проекта </w:t>
      </w:r>
    </w:p>
    <w:p w14:paraId="0FB987D6" w14:textId="77777777" w:rsidR="001A59BC" w:rsidRPr="00F41A5D" w:rsidRDefault="001A59BC" w:rsidP="00166DE3">
      <w:pPr>
        <w:pStyle w:val="a3"/>
        <w:numPr>
          <w:ilvl w:val="1"/>
          <w:numId w:val="12"/>
        </w:numPr>
        <w:tabs>
          <w:tab w:val="left" w:pos="733"/>
        </w:tabs>
        <w:spacing w:line="288" w:lineRule="auto"/>
        <w:ind w:firstLine="55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Цели и задачи реализации инвестиционного проекта.</w:t>
      </w:r>
    </w:p>
    <w:p w14:paraId="5B9CCD38" w14:textId="77777777" w:rsidR="004E4C08" w:rsidRPr="00F41A5D" w:rsidRDefault="004E4C08" w:rsidP="00166DE3">
      <w:pPr>
        <w:pStyle w:val="a3"/>
        <w:numPr>
          <w:ilvl w:val="1"/>
          <w:numId w:val="12"/>
        </w:numPr>
        <w:tabs>
          <w:tab w:val="left" w:pos="733"/>
        </w:tabs>
        <w:spacing w:line="288" w:lineRule="auto"/>
        <w:ind w:firstLine="55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Опишите цели размещения производства</w:t>
      </w:r>
    </w:p>
    <w:p w14:paraId="2979CB31" w14:textId="77777777" w:rsidR="00166DE3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Финансовые цели (объем сбыта, уровень прибыли)</w:t>
      </w:r>
    </w:p>
    <w:p w14:paraId="4074D537" w14:textId="77777777" w:rsidR="00166DE3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Маркетинговые цели (целевые рынки сбыта и сегменты потребителей, создание новых продуктов)</w:t>
      </w:r>
    </w:p>
    <w:p w14:paraId="5D248495" w14:textId="77777777" w:rsidR="004E4C08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Производственные цели (доступ к ресурсам, оптимизация производства)</w:t>
      </w:r>
    </w:p>
    <w:p w14:paraId="5CFF2DA8" w14:textId="77777777" w:rsidR="004E4C08" w:rsidRPr="00F41A5D" w:rsidRDefault="004E4C08" w:rsidP="00166DE3">
      <w:pPr>
        <w:pStyle w:val="a3"/>
        <w:numPr>
          <w:ilvl w:val="1"/>
          <w:numId w:val="12"/>
        </w:numPr>
        <w:tabs>
          <w:tab w:val="left" w:pos="733"/>
        </w:tabs>
        <w:spacing w:line="288" w:lineRule="auto"/>
        <w:ind w:firstLine="556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Опишите предполагаемые параметры размещения производства</w:t>
      </w:r>
    </w:p>
    <w:p w14:paraId="44876497" w14:textId="77777777" w:rsidR="004E4C08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Этап размещаемого производства по технологической цепочке</w:t>
      </w:r>
    </w:p>
    <w:p w14:paraId="192AD78A" w14:textId="77777777" w:rsidR="004E4C08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Тип и объем выпускаемой продукции</w:t>
      </w:r>
    </w:p>
    <w:p w14:paraId="1B9B8514" w14:textId="77777777" w:rsidR="004E4C08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lastRenderedPageBreak/>
        <w:t>Виды, объем и предполагаемые поставщики (география) закупаемых компонентов</w:t>
      </w:r>
    </w:p>
    <w:p w14:paraId="384D0FBB" w14:textId="77777777" w:rsidR="004E4C08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Требования к поддержанию уровня запасов компонентов и готовой продукции (норма запасов)</w:t>
      </w:r>
    </w:p>
    <w:p w14:paraId="7F614D00" w14:textId="77777777" w:rsidR="004E4C08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Численность персонала</w:t>
      </w:r>
    </w:p>
    <w:p w14:paraId="52D3F18F" w14:textId="77777777" w:rsidR="004E4C08" w:rsidRPr="00F41A5D" w:rsidRDefault="004E4C08" w:rsidP="002B4FFD">
      <w:pPr>
        <w:pStyle w:val="a3"/>
        <w:numPr>
          <w:ilvl w:val="2"/>
          <w:numId w:val="12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Ограничения (размер предприятия, экологические и санитарные нормы, токсичность отходов и опасность производства)</w:t>
      </w:r>
    </w:p>
    <w:p w14:paraId="27E6DED5" w14:textId="77777777" w:rsidR="001A59BC" w:rsidRPr="00F41A5D" w:rsidRDefault="001A59BC" w:rsidP="001A59BC">
      <w:pPr>
        <w:tabs>
          <w:tab w:val="left" w:pos="733"/>
        </w:tabs>
        <w:ind w:left="993"/>
        <w:rPr>
          <w:rFonts w:ascii="Times New Roman" w:hAnsi="Times New Roman" w:cs="Times New Roman"/>
          <w:b/>
          <w:sz w:val="20"/>
          <w:szCs w:val="24"/>
        </w:rPr>
      </w:pPr>
    </w:p>
    <w:p w14:paraId="5EFF49B9" w14:textId="77777777" w:rsidR="00C624AE" w:rsidRPr="00F41A5D" w:rsidRDefault="00C624AE" w:rsidP="00623EA0">
      <w:pPr>
        <w:pStyle w:val="a3"/>
        <w:numPr>
          <w:ilvl w:val="0"/>
          <w:numId w:val="7"/>
        </w:numPr>
        <w:tabs>
          <w:tab w:val="left" w:pos="733"/>
        </w:tabs>
        <w:ind w:firstLine="13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41A5D">
        <w:rPr>
          <w:rFonts w:ascii="Times New Roman" w:hAnsi="Times New Roman" w:cs="Times New Roman"/>
          <w:b/>
          <w:sz w:val="24"/>
          <w:szCs w:val="24"/>
        </w:rPr>
        <w:t>Информация о компании. Текущий статус</w:t>
      </w:r>
    </w:p>
    <w:p w14:paraId="02BC2ED4" w14:textId="77777777" w:rsidR="00C624AE" w:rsidRPr="00F41A5D" w:rsidRDefault="00C624AE" w:rsidP="007231F5">
      <w:pPr>
        <w:pStyle w:val="a3"/>
        <w:numPr>
          <w:ilvl w:val="1"/>
          <w:numId w:val="7"/>
        </w:numPr>
        <w:tabs>
          <w:tab w:val="left" w:pos="733"/>
        </w:tabs>
        <w:spacing w:line="288" w:lineRule="auto"/>
        <w:ind w:firstLine="484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Заявитель – участники-исполнители инвестиционного проекта:</w:t>
      </w:r>
    </w:p>
    <w:p w14:paraId="085D2EB8" w14:textId="77777777" w:rsidR="00C624AE" w:rsidRPr="00F41A5D" w:rsidRDefault="00623EA0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Н</w:t>
      </w:r>
      <w:r w:rsidR="00C624AE" w:rsidRPr="00F41A5D">
        <w:rPr>
          <w:rFonts w:ascii="Times New Roman" w:hAnsi="Times New Roman" w:cs="Times New Roman"/>
          <w:sz w:val="24"/>
          <w:szCs w:val="24"/>
        </w:rPr>
        <w:t>аименование, место нахождения, идентификационный номер налогоплательщика и (или) код причины постановки на учет организации, основной государственный регистрационный номер;</w:t>
      </w:r>
    </w:p>
    <w:p w14:paraId="79D6090E" w14:textId="77777777" w:rsidR="00C624AE" w:rsidRPr="00F41A5D" w:rsidRDefault="00623EA0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С</w:t>
      </w:r>
      <w:r w:rsidR="00C624AE" w:rsidRPr="00F41A5D">
        <w:rPr>
          <w:rFonts w:ascii="Times New Roman" w:hAnsi="Times New Roman" w:cs="Times New Roman"/>
          <w:sz w:val="24"/>
          <w:szCs w:val="24"/>
        </w:rPr>
        <w:t>остав собственников компаний участников (с указанием доли в уставном капитале) и отсутствие признаков аффилированности между участниками инвестиционного проекта;</w:t>
      </w:r>
    </w:p>
    <w:p w14:paraId="23266879" w14:textId="77777777" w:rsidR="00C624AE" w:rsidRPr="00F41A5D" w:rsidRDefault="00623EA0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</w:t>
      </w:r>
      <w:r w:rsidR="00C624AE" w:rsidRPr="00F41A5D">
        <w:rPr>
          <w:rFonts w:ascii="Times New Roman" w:hAnsi="Times New Roman" w:cs="Times New Roman"/>
          <w:sz w:val="24"/>
          <w:szCs w:val="24"/>
        </w:rPr>
        <w:t xml:space="preserve">писание </w:t>
      </w:r>
      <w:r w:rsidR="00980E42" w:rsidRPr="00F41A5D">
        <w:rPr>
          <w:rFonts w:ascii="Times New Roman" w:hAnsi="Times New Roman" w:cs="Times New Roman"/>
          <w:sz w:val="24"/>
          <w:szCs w:val="24"/>
        </w:rPr>
        <w:t xml:space="preserve">предполагаемый состав участников и </w:t>
      </w:r>
      <w:r w:rsidR="00C624AE" w:rsidRPr="00F41A5D">
        <w:rPr>
          <w:rFonts w:ascii="Times New Roman" w:hAnsi="Times New Roman" w:cs="Times New Roman"/>
          <w:sz w:val="24"/>
          <w:szCs w:val="24"/>
        </w:rPr>
        <w:t>схемы взаимодействия рамках реализации инвестиционного проекта.</w:t>
      </w:r>
    </w:p>
    <w:p w14:paraId="156876CB" w14:textId="77777777" w:rsidR="00C624AE" w:rsidRPr="00F41A5D" w:rsidRDefault="00C624AE" w:rsidP="007231F5">
      <w:pPr>
        <w:pStyle w:val="a3"/>
        <w:numPr>
          <w:ilvl w:val="1"/>
          <w:numId w:val="7"/>
        </w:numPr>
        <w:tabs>
          <w:tab w:val="left" w:pos="733"/>
        </w:tabs>
        <w:spacing w:line="288" w:lineRule="auto"/>
        <w:ind w:firstLine="484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деятельности компании:</w:t>
      </w:r>
    </w:p>
    <w:p w14:paraId="63A1F6C7" w14:textId="77777777" w:rsidR="00C624AE" w:rsidRPr="00F41A5D" w:rsidRDefault="00C624AE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Направления деятельности, виды выпускаемой продукции и их соотношение в объеме продаж</w:t>
      </w:r>
    </w:p>
    <w:p w14:paraId="57851080" w14:textId="77777777" w:rsidR="00C624AE" w:rsidRPr="00F41A5D" w:rsidRDefault="00C624AE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При анализе, учитывайте основную продукцию (которая составляет в совокупности 75-80% от общего объема выпуска в денежном выражении).  Укажите какая продукция может быть произведена удаленно от основных мощностей. Данная продукция будет рассматриваться как приоритетная при планировании размещения производства.</w:t>
      </w:r>
    </w:p>
    <w:p w14:paraId="26D6E108" w14:textId="77777777" w:rsidR="001D4F8F" w:rsidRPr="00F41A5D" w:rsidRDefault="00C624AE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Наличие филиалов и дочерних организаций.</w:t>
      </w:r>
      <w:r w:rsidR="00623EA0" w:rsidRPr="00F41A5D">
        <w:rPr>
          <w:rFonts w:ascii="Times New Roman" w:hAnsi="Times New Roman" w:cs="Times New Roman"/>
          <w:sz w:val="24"/>
          <w:szCs w:val="24"/>
        </w:rPr>
        <w:t xml:space="preserve"> Укажите ключевых акционеров (доля свыше 5%) и их участие в проекте размещения производства</w:t>
      </w:r>
    </w:p>
    <w:p w14:paraId="1C83C447" w14:textId="77777777" w:rsidR="00C624AE" w:rsidRPr="00F41A5D" w:rsidRDefault="00C624AE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Основные финансовые показатели (выручка</w:t>
      </w:r>
      <w:r w:rsidR="00623EA0" w:rsidRPr="00F41A5D">
        <w:rPr>
          <w:rFonts w:ascii="Times New Roman" w:hAnsi="Times New Roman" w:cs="Times New Roman"/>
          <w:sz w:val="24"/>
          <w:szCs w:val="24"/>
        </w:rPr>
        <w:t xml:space="preserve"> в т.ч от экспорта товаров и услуг, расходы, связанные с производством и реализацией, прибыль, инвестиции, налоговые и таможенные платежи, </w:t>
      </w:r>
      <w:r w:rsidRPr="00F41A5D">
        <w:rPr>
          <w:rFonts w:ascii="Times New Roman" w:hAnsi="Times New Roman" w:cs="Times New Roman"/>
          <w:sz w:val="24"/>
          <w:szCs w:val="24"/>
        </w:rPr>
        <w:t>EBITDA, чистая прибыль)</w:t>
      </w:r>
      <w:r w:rsidR="00623EA0" w:rsidRPr="00F41A5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60D9F81" w14:textId="77777777" w:rsidR="00C624AE" w:rsidRPr="00F41A5D" w:rsidRDefault="00C624AE" w:rsidP="001A59BC">
      <w:pPr>
        <w:tabs>
          <w:tab w:val="left" w:pos="733"/>
        </w:tabs>
        <w:rPr>
          <w:rFonts w:ascii="Times New Roman" w:hAnsi="Times New Roman" w:cs="Times New Roman"/>
          <w:b/>
          <w:sz w:val="24"/>
          <w:szCs w:val="24"/>
        </w:rPr>
      </w:pPr>
    </w:p>
    <w:p w14:paraId="53ACC4D2" w14:textId="77777777" w:rsidR="001A59BC" w:rsidRPr="00F41A5D" w:rsidRDefault="001A59BC" w:rsidP="001D4F8F">
      <w:pPr>
        <w:pStyle w:val="a3"/>
        <w:numPr>
          <w:ilvl w:val="0"/>
          <w:numId w:val="7"/>
        </w:numPr>
        <w:tabs>
          <w:tab w:val="left" w:pos="733"/>
        </w:tabs>
        <w:ind w:firstLine="13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41A5D">
        <w:rPr>
          <w:rFonts w:ascii="Times New Roman" w:hAnsi="Times New Roman" w:cs="Times New Roman"/>
          <w:b/>
          <w:sz w:val="24"/>
          <w:szCs w:val="24"/>
        </w:rPr>
        <w:t>Информация о планируемом к реализации проекте:</w:t>
      </w:r>
    </w:p>
    <w:p w14:paraId="26078588" w14:textId="77777777" w:rsidR="00160161" w:rsidRPr="00F41A5D" w:rsidRDefault="00160161" w:rsidP="007231F5">
      <w:pPr>
        <w:pStyle w:val="a3"/>
        <w:numPr>
          <w:ilvl w:val="1"/>
          <w:numId w:val="7"/>
        </w:numPr>
        <w:tabs>
          <w:tab w:val="left" w:pos="733"/>
        </w:tabs>
        <w:spacing w:line="288" w:lineRule="auto"/>
        <w:ind w:firstLine="484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рынка</w:t>
      </w:r>
    </w:p>
    <w:p w14:paraId="099A72B3" w14:textId="77777777" w:rsidR="001D4F8F" w:rsidRPr="00F41A5D" w:rsidRDefault="001A59BC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Анализ сбыта</w:t>
      </w:r>
      <w:r w:rsidR="001D4F8F" w:rsidRPr="00F41A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2EEAAA" w14:textId="77777777" w:rsidR="001D4F8F" w:rsidRPr="00F41A5D" w:rsidRDefault="001A59BC" w:rsidP="001D4F8F">
      <w:pPr>
        <w:pStyle w:val="a3"/>
        <w:spacing w:after="80" w:line="288" w:lineRule="auto"/>
        <w:ind w:left="1690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Определите основных покупателей выбранных типов продукции. Опишите их ключевые характеристики – отраслевую принадлежность, решаемые задачи, объемы и частот</w:t>
      </w:r>
      <w:r w:rsidR="001D4F8F" w:rsidRPr="00F41A5D">
        <w:rPr>
          <w:rFonts w:ascii="Times New Roman" w:hAnsi="Times New Roman" w:cs="Times New Roman"/>
          <w:sz w:val="24"/>
          <w:szCs w:val="24"/>
        </w:rPr>
        <w:t>у</w:t>
      </w:r>
      <w:r w:rsidRPr="00F41A5D">
        <w:rPr>
          <w:rFonts w:ascii="Times New Roman" w:hAnsi="Times New Roman" w:cs="Times New Roman"/>
          <w:sz w:val="24"/>
          <w:szCs w:val="24"/>
        </w:rPr>
        <w:t xml:space="preserve"> потребления. </w:t>
      </w:r>
    </w:p>
    <w:p w14:paraId="73ED209F" w14:textId="77777777" w:rsidR="001D4F8F" w:rsidRPr="00F41A5D" w:rsidRDefault="001A59BC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 xml:space="preserve">Описание опыта международной торговой и производственной деятельности. </w:t>
      </w:r>
    </w:p>
    <w:p w14:paraId="6B095BAF" w14:textId="77777777" w:rsidR="001D4F8F" w:rsidRPr="00F41A5D" w:rsidRDefault="001D4F8F" w:rsidP="001D4F8F">
      <w:pPr>
        <w:pStyle w:val="a3"/>
        <w:tabs>
          <w:tab w:val="left" w:pos="1276"/>
        </w:tabs>
        <w:ind w:left="1701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lastRenderedPageBreak/>
        <w:t>Опишите существующую внешнеэкономическую деятельность предприятия. Наличие международных покупателей и поставщиков. Международные каналы сбыта. Членство в международных союзах и ассоциациях. Наличие действующих международных контрактов.</w:t>
      </w:r>
    </w:p>
    <w:p w14:paraId="610F4661" w14:textId="77777777" w:rsidR="001A59BC" w:rsidRPr="00F41A5D" w:rsidRDefault="001A59BC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Конкурентные преимущества резидента в странах Ближнего Востока и Африки</w:t>
      </w:r>
    </w:p>
    <w:p w14:paraId="220BD02E" w14:textId="77777777" w:rsidR="001A59BC" w:rsidRPr="00F41A5D" w:rsidRDefault="001A59BC" w:rsidP="001A59BC">
      <w:pPr>
        <w:pStyle w:val="a3"/>
        <w:tabs>
          <w:tab w:val="left" w:pos="733"/>
        </w:tabs>
        <w:ind w:left="1418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Оцените конкурентные преимущества выпускаемой продукции и условий ее реализации в странах Ближнего Востока и Африки.</w:t>
      </w:r>
    </w:p>
    <w:p w14:paraId="011682E5" w14:textId="77777777" w:rsidR="00160161" w:rsidRPr="00F41A5D" w:rsidRDefault="00160161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Возможные меры стимулирования спроса на продукцию/услугу в странах Ближнего Востока и Африки</w:t>
      </w:r>
    </w:p>
    <w:p w14:paraId="6A0EF399" w14:textId="77777777" w:rsidR="00160161" w:rsidRPr="00F41A5D" w:rsidRDefault="00160161" w:rsidP="00617DD6">
      <w:pPr>
        <w:pStyle w:val="a3"/>
        <w:numPr>
          <w:ilvl w:val="1"/>
          <w:numId w:val="7"/>
        </w:numPr>
        <w:tabs>
          <w:tab w:val="left" w:pos="733"/>
        </w:tabs>
        <w:spacing w:after="80" w:line="288" w:lineRule="auto"/>
        <w:ind w:left="720" w:firstLine="556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 xml:space="preserve">Описание планируемого к производству продукта/услуги </w:t>
      </w:r>
    </w:p>
    <w:p w14:paraId="5AA41D1B" w14:textId="77777777" w:rsidR="001A59BC" w:rsidRPr="00F41A5D" w:rsidRDefault="001D4F8F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</w:t>
      </w:r>
      <w:r w:rsidR="001A59BC" w:rsidRPr="00F41A5D">
        <w:rPr>
          <w:rFonts w:ascii="Times New Roman" w:hAnsi="Times New Roman" w:cs="Times New Roman"/>
          <w:sz w:val="24"/>
          <w:szCs w:val="24"/>
        </w:rPr>
        <w:t>реимущества продукции (услуг) в с</w:t>
      </w:r>
      <w:r w:rsidR="00160161" w:rsidRPr="00F41A5D">
        <w:rPr>
          <w:rFonts w:ascii="Times New Roman" w:hAnsi="Times New Roman" w:cs="Times New Roman"/>
          <w:sz w:val="24"/>
          <w:szCs w:val="24"/>
        </w:rPr>
        <w:t>равнении с продукцией местных</w:t>
      </w:r>
      <w:r w:rsidR="001A59BC" w:rsidRPr="00F41A5D">
        <w:rPr>
          <w:rFonts w:ascii="Times New Roman" w:hAnsi="Times New Roman" w:cs="Times New Roman"/>
          <w:sz w:val="24"/>
          <w:szCs w:val="24"/>
        </w:rPr>
        <w:t xml:space="preserve"> и международных производителей;</w:t>
      </w:r>
    </w:p>
    <w:p w14:paraId="64FD7D8E" w14:textId="77777777" w:rsidR="001A59BC" w:rsidRPr="00F41A5D" w:rsidRDefault="001D4F8F" w:rsidP="002B4FFD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</w:t>
      </w:r>
      <w:r w:rsidR="001A59BC" w:rsidRPr="00F41A5D">
        <w:rPr>
          <w:rFonts w:ascii="Times New Roman" w:hAnsi="Times New Roman" w:cs="Times New Roman"/>
          <w:sz w:val="24"/>
          <w:szCs w:val="24"/>
        </w:rPr>
        <w:t>атентная ситуация и защита товара в стране лицензиата на внутреннем и экспортном рынках;</w:t>
      </w:r>
    </w:p>
    <w:p w14:paraId="6BC6AE3D" w14:textId="77777777" w:rsidR="001A59BC" w:rsidRPr="00F41A5D" w:rsidRDefault="001D4F8F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</w:t>
      </w:r>
      <w:r w:rsidR="001A59BC" w:rsidRPr="00F41A5D">
        <w:rPr>
          <w:rFonts w:ascii="Times New Roman" w:hAnsi="Times New Roman" w:cs="Times New Roman"/>
          <w:sz w:val="24"/>
          <w:szCs w:val="24"/>
        </w:rPr>
        <w:t>бъем продукции накопленным итогом (в натуральном и стоимостном выражении) на конец реализации проекта.</w:t>
      </w:r>
    </w:p>
    <w:p w14:paraId="40174B74" w14:textId="77777777" w:rsidR="00160161" w:rsidRPr="00F41A5D" w:rsidRDefault="001D4F8F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276" w:firstLine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Экспортно-импортный</w:t>
      </w:r>
      <w:r w:rsidR="001A59BC" w:rsidRPr="00F41A5D">
        <w:rPr>
          <w:rFonts w:ascii="Times New Roman" w:hAnsi="Times New Roman" w:cs="Times New Roman"/>
          <w:sz w:val="24"/>
          <w:szCs w:val="24"/>
        </w:rPr>
        <w:t xml:space="preserve"> планируемого к производству продукта/услуги</w:t>
      </w:r>
      <w:r w:rsidR="00213F85" w:rsidRPr="00F41A5D">
        <w:rPr>
          <w:rFonts w:ascii="Times New Roman" w:hAnsi="Times New Roman" w:cs="Times New Roman"/>
          <w:sz w:val="24"/>
          <w:szCs w:val="24"/>
        </w:rPr>
        <w:t xml:space="preserve"> (</w:t>
      </w:r>
      <w:r w:rsidR="004E4C08" w:rsidRPr="00F41A5D">
        <w:rPr>
          <w:rFonts w:ascii="Times New Roman" w:hAnsi="Times New Roman" w:cs="Times New Roman"/>
          <w:sz w:val="24"/>
          <w:szCs w:val="24"/>
        </w:rPr>
        <w:t>имеются ли российские или зарубежные аналоги, продукция импортозамещающег</w:t>
      </w:r>
      <w:r w:rsidR="00213F85" w:rsidRPr="00F41A5D">
        <w:rPr>
          <w:rFonts w:ascii="Times New Roman" w:hAnsi="Times New Roman" w:cs="Times New Roman"/>
          <w:sz w:val="24"/>
          <w:szCs w:val="24"/>
        </w:rPr>
        <w:t>о и (или) экспортного характера)</w:t>
      </w:r>
    </w:p>
    <w:p w14:paraId="6987D8A6" w14:textId="77777777" w:rsidR="00213F85" w:rsidRPr="00F41A5D" w:rsidRDefault="004E4C08" w:rsidP="007231F5">
      <w:pPr>
        <w:pStyle w:val="a3"/>
        <w:numPr>
          <w:ilvl w:val="1"/>
          <w:numId w:val="7"/>
        </w:numPr>
        <w:tabs>
          <w:tab w:val="left" w:pos="733"/>
        </w:tabs>
        <w:spacing w:after="80" w:line="288" w:lineRule="auto"/>
        <w:ind w:left="720" w:firstLine="556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технологии производства продукта/услуги</w:t>
      </w:r>
    </w:p>
    <w:p w14:paraId="1B8F4F12" w14:textId="77777777" w:rsidR="00C624AE" w:rsidRPr="00F41A5D" w:rsidRDefault="004E4C08" w:rsidP="00617DD6">
      <w:pPr>
        <w:pStyle w:val="a3"/>
        <w:tabs>
          <w:tab w:val="left" w:pos="733"/>
        </w:tabs>
        <w:spacing w:line="288" w:lineRule="auto"/>
        <w:ind w:left="1417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 xml:space="preserve">Проанализируйте </w:t>
      </w:r>
      <w:r w:rsidR="0052648A" w:rsidRPr="00F41A5D">
        <w:rPr>
          <w:rFonts w:ascii="Times New Roman" w:hAnsi="Times New Roman" w:cs="Times New Roman"/>
          <w:sz w:val="24"/>
          <w:szCs w:val="24"/>
        </w:rPr>
        <w:t>этапы цепочки создания стоимости. Ка</w:t>
      </w:r>
      <w:r w:rsidRPr="00F41A5D">
        <w:rPr>
          <w:rFonts w:ascii="Times New Roman" w:hAnsi="Times New Roman" w:cs="Times New Roman"/>
          <w:sz w:val="24"/>
          <w:szCs w:val="24"/>
        </w:rPr>
        <w:t>кие основные этапы проходят выбранные типы продукции от сырья до реализации. Определите, какие этапы оказывают максимальное влияние на стоимость продукции. Определите основных участников создания стоимости и характер их влияния. Как изменится цепочка при размещении производства удаленно от основных мощностей.</w:t>
      </w:r>
    </w:p>
    <w:p w14:paraId="1A0EE6B9" w14:textId="77777777" w:rsidR="004E4C08" w:rsidRPr="00F41A5D" w:rsidRDefault="004E4C08" w:rsidP="007231F5">
      <w:pPr>
        <w:pStyle w:val="a3"/>
        <w:numPr>
          <w:ilvl w:val="1"/>
          <w:numId w:val="7"/>
        </w:numPr>
        <w:tabs>
          <w:tab w:val="left" w:pos="733"/>
        </w:tabs>
        <w:spacing w:after="80" w:line="288" w:lineRule="auto"/>
        <w:ind w:left="720" w:firstLine="556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планируемых к размещению производственных мощностей</w:t>
      </w:r>
    </w:p>
    <w:p w14:paraId="48B60C97" w14:textId="77777777" w:rsidR="004E4C08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2127" w:hanging="71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Этап размещаемого производства по технологической цепочке</w:t>
      </w:r>
    </w:p>
    <w:p w14:paraId="0B0DDE57" w14:textId="77777777" w:rsidR="004E4C08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077" w:firstLine="34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Тип и объем выпускаемой продукции</w:t>
      </w:r>
    </w:p>
    <w:p w14:paraId="2E176F25" w14:textId="77777777" w:rsidR="004E4C08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077" w:firstLine="34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Виды, объем и предполагаемые поставщики (география) закупаемых компонентов</w:t>
      </w:r>
    </w:p>
    <w:p w14:paraId="540FB97A" w14:textId="77777777" w:rsidR="004E4C08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077" w:firstLine="34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Требования к поддержанию уровня запасов компонентов и готовой продукции (норма запасов)</w:t>
      </w:r>
    </w:p>
    <w:p w14:paraId="7A4B71C1" w14:textId="77777777" w:rsidR="0052648A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077" w:firstLine="34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Численность персонала</w:t>
      </w:r>
    </w:p>
    <w:p w14:paraId="3B5803A8" w14:textId="77777777" w:rsidR="004E4C08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077" w:firstLine="34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Ограничения (размер предприятия, экологические и санитарные нормы, токсичность отходов и опасность производства)</w:t>
      </w:r>
    </w:p>
    <w:p w14:paraId="3A911854" w14:textId="77777777" w:rsidR="004E4C08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077" w:firstLine="34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Перечень объектов капитального строительства, создаваемых в рамках инвестиционного проекта и стоимость строительства.</w:t>
      </w:r>
    </w:p>
    <w:p w14:paraId="6B5F0F40" w14:textId="77777777" w:rsidR="00617DD6" w:rsidRPr="00F41A5D" w:rsidRDefault="004E4C08" w:rsidP="007231F5">
      <w:pPr>
        <w:pStyle w:val="a3"/>
        <w:numPr>
          <w:ilvl w:val="1"/>
          <w:numId w:val="7"/>
        </w:numPr>
        <w:tabs>
          <w:tab w:val="left" w:pos="733"/>
        </w:tabs>
        <w:spacing w:after="80" w:line="288" w:lineRule="auto"/>
        <w:ind w:left="720" w:firstLine="556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источников материалов и оборудования (сервисов), необходимых для выпуска продукта/услуги</w:t>
      </w:r>
    </w:p>
    <w:p w14:paraId="38D9080E" w14:textId="77777777" w:rsidR="004E4C08" w:rsidRPr="00F41A5D" w:rsidRDefault="004E4C08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077" w:firstLine="34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Влияние поставщиков</w:t>
      </w:r>
    </w:p>
    <w:p w14:paraId="7916DA06" w14:textId="77777777" w:rsidR="004E4C08" w:rsidRPr="00F41A5D" w:rsidRDefault="004E4C08" w:rsidP="0052648A">
      <w:pPr>
        <w:pStyle w:val="a3"/>
        <w:tabs>
          <w:tab w:val="left" w:pos="733"/>
        </w:tabs>
        <w:ind w:left="1843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lastRenderedPageBreak/>
        <w:t>Проанализируйте ключевых поставщиков, необходимых для выпуска данной продукции.</w:t>
      </w:r>
      <w:r w:rsidR="0052648A" w:rsidRPr="00F41A5D">
        <w:rPr>
          <w:rFonts w:ascii="Times New Roman" w:hAnsi="Times New Roman" w:cs="Times New Roman"/>
          <w:sz w:val="24"/>
          <w:szCs w:val="24"/>
        </w:rPr>
        <w:t xml:space="preserve"> Определите тип закупаемой продукции</w:t>
      </w:r>
      <w:r w:rsidR="007231F5" w:rsidRPr="00F41A5D">
        <w:rPr>
          <w:rFonts w:ascii="Times New Roman" w:hAnsi="Times New Roman" w:cs="Times New Roman"/>
          <w:sz w:val="24"/>
          <w:szCs w:val="24"/>
        </w:rPr>
        <w:t>/материалов</w:t>
      </w:r>
      <w:r w:rsidR="0052648A" w:rsidRPr="00F41A5D">
        <w:rPr>
          <w:rFonts w:ascii="Times New Roman" w:hAnsi="Times New Roman" w:cs="Times New Roman"/>
          <w:sz w:val="24"/>
          <w:szCs w:val="24"/>
        </w:rPr>
        <w:t>, долю закупаемых материалов в конечном продукте.</w:t>
      </w:r>
      <w:r w:rsidRPr="00F41A5D">
        <w:rPr>
          <w:rFonts w:ascii="Times New Roman" w:hAnsi="Times New Roman" w:cs="Times New Roman"/>
          <w:sz w:val="24"/>
          <w:szCs w:val="24"/>
        </w:rPr>
        <w:t xml:space="preserve"> Существует ли зависимость производства от конкретного поставщика. Какова доля закупаемых ресурсов в планируемых к производству типах продукции. Насколько эти </w:t>
      </w:r>
      <w:r w:rsidR="0052648A" w:rsidRPr="00F41A5D">
        <w:rPr>
          <w:rFonts w:ascii="Times New Roman" w:hAnsi="Times New Roman" w:cs="Times New Roman"/>
          <w:sz w:val="24"/>
          <w:szCs w:val="24"/>
        </w:rPr>
        <w:t>ресурсы редки и сложно доступны в странах Ближнего Востока и Африки.</w:t>
      </w:r>
    </w:p>
    <w:p w14:paraId="7CB70951" w14:textId="77777777" w:rsidR="004E4C08" w:rsidRPr="00F41A5D" w:rsidRDefault="004E4C08" w:rsidP="004E4C08">
      <w:pPr>
        <w:pStyle w:val="a3"/>
        <w:tabs>
          <w:tab w:val="left" w:pos="733"/>
        </w:tabs>
        <w:ind w:left="1418"/>
        <w:rPr>
          <w:rFonts w:ascii="Times New Roman" w:hAnsi="Times New Roman" w:cs="Times New Roman"/>
          <w:sz w:val="24"/>
          <w:szCs w:val="24"/>
        </w:rPr>
      </w:pPr>
    </w:p>
    <w:p w14:paraId="14ED736C" w14:textId="77777777" w:rsidR="004E4C08" w:rsidRPr="00F41A5D" w:rsidRDefault="004E4C08" w:rsidP="007231F5">
      <w:pPr>
        <w:pStyle w:val="a3"/>
        <w:numPr>
          <w:ilvl w:val="1"/>
          <w:numId w:val="7"/>
        </w:numPr>
        <w:tabs>
          <w:tab w:val="left" w:pos="733"/>
        </w:tabs>
        <w:spacing w:after="80" w:line="288" w:lineRule="auto"/>
        <w:ind w:left="720" w:firstLine="556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</w:t>
      </w:r>
      <w:r w:rsidR="00980E42" w:rsidRPr="00F41A5D">
        <w:rPr>
          <w:rFonts w:ascii="Times New Roman" w:hAnsi="Times New Roman" w:cs="Times New Roman"/>
          <w:sz w:val="24"/>
          <w:szCs w:val="24"/>
        </w:rPr>
        <w:t xml:space="preserve"> предварительных</w:t>
      </w:r>
      <w:r w:rsidRPr="00F41A5D">
        <w:rPr>
          <w:rFonts w:ascii="Times New Roman" w:hAnsi="Times New Roman" w:cs="Times New Roman"/>
          <w:sz w:val="24"/>
          <w:szCs w:val="24"/>
        </w:rPr>
        <w:t xml:space="preserve"> требований к ресурсам (земельный участок, инженерная инфраструктура, логистическая инфраструктура, персонал)</w:t>
      </w:r>
    </w:p>
    <w:tbl>
      <w:tblPr>
        <w:tblStyle w:val="aa"/>
        <w:tblW w:w="7861" w:type="dxa"/>
        <w:tblInd w:w="1215" w:type="dxa"/>
        <w:tblLayout w:type="fixed"/>
        <w:tblLook w:val="04A0" w:firstRow="1" w:lastRow="0" w:firstColumn="1" w:lastColumn="0" w:noHBand="0" w:noVBand="1"/>
      </w:tblPr>
      <w:tblGrid>
        <w:gridCol w:w="4025"/>
        <w:gridCol w:w="3836"/>
      </w:tblGrid>
      <w:tr w:rsidR="0052648A" w:rsidRPr="00F41A5D" w14:paraId="4A7495FC" w14:textId="77777777" w:rsidTr="00160161">
        <w:trPr>
          <w:trHeight w:val="270"/>
        </w:trPr>
        <w:tc>
          <w:tcPr>
            <w:tcW w:w="4025" w:type="dxa"/>
            <w:hideMark/>
          </w:tcPr>
          <w:p w14:paraId="7471A79C" w14:textId="77777777" w:rsidR="0052648A" w:rsidRPr="00F41A5D" w:rsidRDefault="0052648A" w:rsidP="0035472D">
            <w:pPr>
              <w:contextualSpacing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3836" w:type="dxa"/>
            <w:hideMark/>
          </w:tcPr>
          <w:p w14:paraId="47380069" w14:textId="77777777" w:rsidR="0052648A" w:rsidRPr="00F41A5D" w:rsidRDefault="0052648A" w:rsidP="0035472D">
            <w:p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648A" w:rsidRPr="00F41A5D" w14:paraId="4E550999" w14:textId="77777777" w:rsidTr="00160161">
        <w:trPr>
          <w:trHeight w:val="303"/>
        </w:trPr>
        <w:tc>
          <w:tcPr>
            <w:tcW w:w="4025" w:type="dxa"/>
            <w:hideMark/>
          </w:tcPr>
          <w:p w14:paraId="75AAB637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Водоснабжение</w:t>
            </w:r>
          </w:p>
        </w:tc>
        <w:tc>
          <w:tcPr>
            <w:tcW w:w="3836" w:type="dxa"/>
            <w:hideMark/>
          </w:tcPr>
          <w:p w14:paraId="311D5BBC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тыс.куб.м./сутки</w:t>
            </w:r>
          </w:p>
        </w:tc>
      </w:tr>
      <w:tr w:rsidR="0052648A" w:rsidRPr="00F41A5D" w14:paraId="6A4ABE0E" w14:textId="77777777" w:rsidTr="00160161">
        <w:trPr>
          <w:trHeight w:val="250"/>
        </w:trPr>
        <w:tc>
          <w:tcPr>
            <w:tcW w:w="4025" w:type="dxa"/>
            <w:hideMark/>
          </w:tcPr>
          <w:p w14:paraId="2F5E054E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Водоотведение (хоз.бытовые стоки)</w:t>
            </w:r>
          </w:p>
        </w:tc>
        <w:tc>
          <w:tcPr>
            <w:tcW w:w="3836" w:type="dxa"/>
            <w:hideMark/>
          </w:tcPr>
          <w:p w14:paraId="44FE4931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тыс.куб.м./сутки</w:t>
            </w:r>
          </w:p>
        </w:tc>
      </w:tr>
      <w:tr w:rsidR="0052648A" w:rsidRPr="00F41A5D" w14:paraId="4801F0E1" w14:textId="77777777" w:rsidTr="00160161">
        <w:trPr>
          <w:trHeight w:val="267"/>
        </w:trPr>
        <w:tc>
          <w:tcPr>
            <w:tcW w:w="4025" w:type="dxa"/>
            <w:hideMark/>
          </w:tcPr>
          <w:p w14:paraId="506A1672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Газоснабжение</w:t>
            </w:r>
          </w:p>
        </w:tc>
        <w:tc>
          <w:tcPr>
            <w:tcW w:w="3836" w:type="dxa"/>
            <w:hideMark/>
          </w:tcPr>
          <w:p w14:paraId="10EBFAD1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648A" w:rsidRPr="00F41A5D" w14:paraId="6DBE6D8D" w14:textId="77777777" w:rsidTr="00160161">
        <w:trPr>
          <w:trHeight w:val="272"/>
        </w:trPr>
        <w:tc>
          <w:tcPr>
            <w:tcW w:w="4025" w:type="dxa"/>
            <w:hideMark/>
          </w:tcPr>
          <w:p w14:paraId="0D82B01F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телекоммуникациями</w:t>
            </w:r>
          </w:p>
        </w:tc>
        <w:tc>
          <w:tcPr>
            <w:tcW w:w="3836" w:type="dxa"/>
            <w:hideMark/>
          </w:tcPr>
          <w:p w14:paraId="69AB5A91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648A" w:rsidRPr="00F41A5D" w14:paraId="2719D5B1" w14:textId="77777777" w:rsidTr="00160161">
        <w:trPr>
          <w:trHeight w:val="275"/>
        </w:trPr>
        <w:tc>
          <w:tcPr>
            <w:tcW w:w="4025" w:type="dxa"/>
            <w:hideMark/>
          </w:tcPr>
          <w:p w14:paraId="3D7DA43F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Теплоснабжение </w:t>
            </w:r>
          </w:p>
        </w:tc>
        <w:tc>
          <w:tcPr>
            <w:tcW w:w="3836" w:type="dxa"/>
            <w:hideMark/>
          </w:tcPr>
          <w:p w14:paraId="1812DFA1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Гкал/месяц</w:t>
            </w:r>
          </w:p>
        </w:tc>
      </w:tr>
      <w:tr w:rsidR="0052648A" w:rsidRPr="00F41A5D" w14:paraId="532312FA" w14:textId="77777777" w:rsidTr="00160161">
        <w:trPr>
          <w:trHeight w:val="280"/>
        </w:trPr>
        <w:tc>
          <w:tcPr>
            <w:tcW w:w="4025" w:type="dxa"/>
            <w:hideMark/>
          </w:tcPr>
          <w:p w14:paraId="2527B59A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Электроснабжение</w:t>
            </w:r>
          </w:p>
        </w:tc>
        <w:tc>
          <w:tcPr>
            <w:tcW w:w="3836" w:type="dxa"/>
            <w:hideMark/>
          </w:tcPr>
          <w:p w14:paraId="7F6EA7AA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МВт</w:t>
            </w:r>
          </w:p>
        </w:tc>
      </w:tr>
      <w:tr w:rsidR="0052648A" w:rsidRPr="00F41A5D" w14:paraId="403A5DA2" w14:textId="77777777" w:rsidTr="00160161">
        <w:trPr>
          <w:trHeight w:val="269"/>
        </w:trPr>
        <w:tc>
          <w:tcPr>
            <w:tcW w:w="4025" w:type="dxa"/>
            <w:hideMark/>
          </w:tcPr>
          <w:p w14:paraId="039BE228" w14:textId="77777777" w:rsidR="0052648A" w:rsidRPr="00F41A5D" w:rsidRDefault="0052648A" w:rsidP="0035472D">
            <w:pPr>
              <w:contextualSpacing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Транспортная инфраструктура</w:t>
            </w:r>
          </w:p>
        </w:tc>
        <w:tc>
          <w:tcPr>
            <w:tcW w:w="3836" w:type="dxa"/>
            <w:hideMark/>
          </w:tcPr>
          <w:p w14:paraId="0E3FCA23" w14:textId="77777777" w:rsidR="0052648A" w:rsidRPr="00F41A5D" w:rsidRDefault="0052648A" w:rsidP="0035472D">
            <w:p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648A" w:rsidRPr="00F41A5D" w14:paraId="7909A21A" w14:textId="77777777" w:rsidTr="00160161">
        <w:trPr>
          <w:trHeight w:val="274"/>
        </w:trPr>
        <w:tc>
          <w:tcPr>
            <w:tcW w:w="4025" w:type="dxa"/>
            <w:hideMark/>
          </w:tcPr>
          <w:p w14:paraId="1A26DD2E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Автотранспортная нагрузка, всего</w:t>
            </w:r>
          </w:p>
        </w:tc>
        <w:tc>
          <w:tcPr>
            <w:tcW w:w="3836" w:type="dxa"/>
            <w:hideMark/>
          </w:tcPr>
          <w:p w14:paraId="5FFFF292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тыс.ам/сутки</w:t>
            </w:r>
          </w:p>
        </w:tc>
      </w:tr>
      <w:tr w:rsidR="0052648A" w:rsidRPr="00F41A5D" w14:paraId="339B845E" w14:textId="77777777" w:rsidTr="00160161">
        <w:trPr>
          <w:trHeight w:val="277"/>
        </w:trPr>
        <w:tc>
          <w:tcPr>
            <w:tcW w:w="4025" w:type="dxa"/>
            <w:hideMark/>
          </w:tcPr>
          <w:p w14:paraId="019CC233" w14:textId="77777777" w:rsidR="0052648A" w:rsidRPr="00F41A5D" w:rsidRDefault="0052648A" w:rsidP="0035472D">
            <w:pPr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в т.ч. внутри комплекса</w:t>
            </w:r>
          </w:p>
        </w:tc>
        <w:tc>
          <w:tcPr>
            <w:tcW w:w="3836" w:type="dxa"/>
            <w:hideMark/>
          </w:tcPr>
          <w:p w14:paraId="75D2D0A7" w14:textId="77777777" w:rsidR="0052648A" w:rsidRPr="00F41A5D" w:rsidRDefault="0052648A" w:rsidP="0035472D">
            <w:pPr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тыс.ам/сутки</w:t>
            </w:r>
          </w:p>
        </w:tc>
      </w:tr>
      <w:tr w:rsidR="0052648A" w:rsidRPr="00F41A5D" w14:paraId="5B9CB708" w14:textId="77777777" w:rsidTr="00160161">
        <w:trPr>
          <w:trHeight w:val="268"/>
        </w:trPr>
        <w:tc>
          <w:tcPr>
            <w:tcW w:w="4025" w:type="dxa"/>
            <w:hideMark/>
          </w:tcPr>
          <w:p w14:paraId="7031C62A" w14:textId="77777777" w:rsidR="0052648A" w:rsidRPr="00F41A5D" w:rsidRDefault="0052648A" w:rsidP="0035472D">
            <w:pPr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внешние перевозки (</w:t>
            </w:r>
            <w:r w:rsidR="0035472D"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направлениям</w:t>
            </w: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836" w:type="dxa"/>
            <w:hideMark/>
          </w:tcPr>
          <w:p w14:paraId="408C260E" w14:textId="77777777" w:rsidR="0052648A" w:rsidRPr="00F41A5D" w:rsidRDefault="0052648A" w:rsidP="0035472D">
            <w:pPr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тыс.ам/сутки</w:t>
            </w:r>
          </w:p>
        </w:tc>
      </w:tr>
      <w:tr w:rsidR="0052648A" w:rsidRPr="00F41A5D" w14:paraId="02F3CD78" w14:textId="77777777" w:rsidTr="00160161">
        <w:trPr>
          <w:trHeight w:val="380"/>
        </w:trPr>
        <w:tc>
          <w:tcPr>
            <w:tcW w:w="4025" w:type="dxa"/>
            <w:hideMark/>
          </w:tcPr>
          <w:p w14:paraId="2626A6D8" w14:textId="77777777" w:rsidR="0052648A" w:rsidRPr="00F41A5D" w:rsidRDefault="0035472D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Железнодорожная нагрузка (по направлениям)</w:t>
            </w:r>
          </w:p>
        </w:tc>
        <w:tc>
          <w:tcPr>
            <w:tcW w:w="3836" w:type="dxa"/>
            <w:hideMark/>
          </w:tcPr>
          <w:p w14:paraId="33DB6664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тыс.тонн/год</w:t>
            </w:r>
          </w:p>
        </w:tc>
      </w:tr>
      <w:tr w:rsidR="0052648A" w:rsidRPr="00F41A5D" w14:paraId="1B507202" w14:textId="77777777" w:rsidTr="00160161">
        <w:trPr>
          <w:trHeight w:val="306"/>
        </w:trPr>
        <w:tc>
          <w:tcPr>
            <w:tcW w:w="4025" w:type="dxa"/>
            <w:hideMark/>
          </w:tcPr>
          <w:p w14:paraId="5E1E1E7A" w14:textId="77777777" w:rsidR="0052648A" w:rsidRPr="00F41A5D" w:rsidRDefault="0052648A" w:rsidP="0035472D">
            <w:pPr>
              <w:ind w:left="708"/>
              <w:contextualSpacing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Морские перевозки</w:t>
            </w:r>
          </w:p>
        </w:tc>
        <w:tc>
          <w:tcPr>
            <w:tcW w:w="3836" w:type="dxa"/>
            <w:hideMark/>
          </w:tcPr>
          <w:p w14:paraId="44841CC4" w14:textId="77777777" w:rsidR="0052648A" w:rsidRPr="00F41A5D" w:rsidRDefault="0052648A" w:rsidP="0035472D">
            <w:pPr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тыс.тонн/год</w:t>
            </w:r>
          </w:p>
        </w:tc>
      </w:tr>
      <w:tr w:rsidR="0052648A" w:rsidRPr="00F41A5D" w14:paraId="3453000B" w14:textId="77777777" w:rsidTr="00160161">
        <w:trPr>
          <w:trHeight w:val="268"/>
        </w:trPr>
        <w:tc>
          <w:tcPr>
            <w:tcW w:w="4025" w:type="dxa"/>
            <w:hideMark/>
          </w:tcPr>
          <w:p w14:paraId="7832724B" w14:textId="77777777" w:rsidR="0052648A" w:rsidRPr="00F41A5D" w:rsidRDefault="0052648A" w:rsidP="0035472D">
            <w:pPr>
              <w:ind w:left="708"/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Авиаперевозки</w:t>
            </w:r>
          </w:p>
        </w:tc>
        <w:tc>
          <w:tcPr>
            <w:tcW w:w="3836" w:type="dxa"/>
            <w:hideMark/>
          </w:tcPr>
          <w:p w14:paraId="42579098" w14:textId="77777777" w:rsidR="0052648A" w:rsidRPr="00F41A5D" w:rsidRDefault="0052648A" w:rsidP="0035472D">
            <w:pPr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тыс.тонн/год</w:t>
            </w:r>
          </w:p>
        </w:tc>
      </w:tr>
      <w:tr w:rsidR="0052648A" w:rsidRPr="00F41A5D" w14:paraId="1F1B5186" w14:textId="77777777" w:rsidTr="00160161">
        <w:trPr>
          <w:trHeight w:val="380"/>
        </w:trPr>
        <w:tc>
          <w:tcPr>
            <w:tcW w:w="4025" w:type="dxa"/>
            <w:hideMark/>
          </w:tcPr>
          <w:p w14:paraId="6F358441" w14:textId="77777777" w:rsidR="0052648A" w:rsidRPr="00F41A5D" w:rsidRDefault="0052648A" w:rsidP="0035472D">
            <w:pPr>
              <w:contextualSpacing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Технологическая инфраструктура, а также потребности в специальных сервисах</w:t>
            </w:r>
          </w:p>
        </w:tc>
        <w:tc>
          <w:tcPr>
            <w:tcW w:w="3836" w:type="dxa"/>
            <w:hideMark/>
          </w:tcPr>
          <w:p w14:paraId="731F9EC8" w14:textId="77777777" w:rsidR="0052648A" w:rsidRPr="00F41A5D" w:rsidRDefault="0052648A" w:rsidP="0035472D">
            <w:pPr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648A" w:rsidRPr="00F41A5D" w14:paraId="765C9BB1" w14:textId="77777777" w:rsidTr="00160161">
        <w:trPr>
          <w:trHeight w:val="380"/>
        </w:trPr>
        <w:tc>
          <w:tcPr>
            <w:tcW w:w="4025" w:type="dxa"/>
            <w:hideMark/>
          </w:tcPr>
          <w:p w14:paraId="761346B0" w14:textId="77777777" w:rsidR="0052648A" w:rsidRPr="00F41A5D" w:rsidRDefault="0052648A" w:rsidP="0035472D">
            <w:pPr>
              <w:ind w:left="708"/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Таможенное оформление грузовых партий</w:t>
            </w:r>
          </w:p>
        </w:tc>
        <w:tc>
          <w:tcPr>
            <w:tcW w:w="3836" w:type="dxa"/>
            <w:hideMark/>
          </w:tcPr>
          <w:p w14:paraId="5C8BB2F0" w14:textId="77777777" w:rsidR="0052648A" w:rsidRPr="00F41A5D" w:rsidRDefault="0052648A" w:rsidP="0035472D">
            <w:pPr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тыс.операций</w:t>
            </w:r>
          </w:p>
        </w:tc>
      </w:tr>
      <w:tr w:rsidR="0052648A" w:rsidRPr="00F41A5D" w14:paraId="3EDC72E2" w14:textId="77777777" w:rsidTr="00160161">
        <w:trPr>
          <w:trHeight w:val="380"/>
        </w:trPr>
        <w:tc>
          <w:tcPr>
            <w:tcW w:w="4025" w:type="dxa"/>
            <w:hideMark/>
          </w:tcPr>
          <w:p w14:paraId="59CDD4D4" w14:textId="77777777" w:rsidR="0052648A" w:rsidRPr="00F41A5D" w:rsidRDefault="0035472D" w:rsidP="0035472D">
            <w:pPr>
              <w:ind w:left="708"/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52648A"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омещений в офисных зданиях</w:t>
            </w:r>
          </w:p>
        </w:tc>
        <w:tc>
          <w:tcPr>
            <w:tcW w:w="3836" w:type="dxa"/>
            <w:hideMark/>
          </w:tcPr>
          <w:p w14:paraId="486AA8D9" w14:textId="77777777" w:rsidR="0052648A" w:rsidRPr="00F41A5D" w:rsidRDefault="0052648A" w:rsidP="0035472D">
            <w:pPr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тыс.кв.м</w:t>
            </w:r>
          </w:p>
        </w:tc>
      </w:tr>
      <w:tr w:rsidR="0052648A" w:rsidRPr="00F41A5D" w14:paraId="0A0CAE04" w14:textId="77777777" w:rsidTr="00160161">
        <w:trPr>
          <w:trHeight w:val="380"/>
        </w:trPr>
        <w:tc>
          <w:tcPr>
            <w:tcW w:w="4025" w:type="dxa"/>
            <w:hideMark/>
          </w:tcPr>
          <w:p w14:paraId="2A303114" w14:textId="77777777" w:rsidR="0052648A" w:rsidRPr="00F41A5D" w:rsidRDefault="0052648A" w:rsidP="0035472D">
            <w:pPr>
              <w:ind w:left="708"/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центра прототипирования</w:t>
            </w:r>
          </w:p>
        </w:tc>
        <w:tc>
          <w:tcPr>
            <w:tcW w:w="3836" w:type="dxa"/>
            <w:hideMark/>
          </w:tcPr>
          <w:p w14:paraId="15D7921A" w14:textId="77777777" w:rsidR="0052648A" w:rsidRPr="00F41A5D" w:rsidRDefault="0052648A" w:rsidP="0035472D">
            <w:pPr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1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 руб.</w:t>
            </w:r>
          </w:p>
        </w:tc>
      </w:tr>
    </w:tbl>
    <w:p w14:paraId="237C7645" w14:textId="77777777" w:rsidR="0035472D" w:rsidRPr="00F41A5D" w:rsidRDefault="0035472D" w:rsidP="0035472D">
      <w:pPr>
        <w:spacing w:after="80" w:line="288" w:lineRule="auto"/>
        <w:rPr>
          <w:rFonts w:ascii="Times New Roman" w:hAnsi="Times New Roman" w:cs="Times New Roman"/>
          <w:sz w:val="24"/>
          <w:szCs w:val="24"/>
        </w:rPr>
      </w:pPr>
    </w:p>
    <w:p w14:paraId="78D1EBFC" w14:textId="77777777" w:rsidR="00D623D9" w:rsidRPr="00F41A5D" w:rsidRDefault="00D623D9" w:rsidP="007231F5">
      <w:pPr>
        <w:pStyle w:val="a3"/>
        <w:numPr>
          <w:ilvl w:val="1"/>
          <w:numId w:val="7"/>
        </w:numPr>
        <w:spacing w:after="80" w:line="288" w:lineRule="auto"/>
        <w:ind w:left="1843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Описание бизнес-модели проекта и плановые показатели экономической и бюджетной эффективности проекта</w:t>
      </w:r>
    </w:p>
    <w:p w14:paraId="28572839" w14:textId="77777777" w:rsidR="0035472D" w:rsidRPr="00F41A5D" w:rsidRDefault="0035472D" w:rsidP="0035472D">
      <w:pPr>
        <w:pStyle w:val="a3"/>
        <w:spacing w:after="80" w:line="288" w:lineRule="auto"/>
        <w:ind w:left="1843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Определите потребность в инвестициях, укажите долю собственных вложениях и объем привлеченных средств</w:t>
      </w:r>
    </w:p>
    <w:p w14:paraId="32AEC7FB" w14:textId="77777777" w:rsidR="00D623D9" w:rsidRPr="00F41A5D" w:rsidRDefault="00D623D9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985" w:hanging="71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Значения показателей и индикаторов реализации инвестиционного проекта, достижение которых будет способствовать достижению показателей и индикаторов подпрограммы Программы, соответствующей отраслевой принадлежности инвестиционного проекта.</w:t>
      </w:r>
    </w:p>
    <w:p w14:paraId="763AC7A4" w14:textId="77777777" w:rsidR="00D623D9" w:rsidRPr="00F41A5D" w:rsidRDefault="00D623D9" w:rsidP="007231F5">
      <w:pPr>
        <w:pStyle w:val="a3"/>
        <w:numPr>
          <w:ilvl w:val="2"/>
          <w:numId w:val="7"/>
        </w:numPr>
        <w:tabs>
          <w:tab w:val="left" w:pos="733"/>
        </w:tabs>
        <w:spacing w:after="0" w:line="288" w:lineRule="auto"/>
        <w:ind w:left="1985" w:hanging="709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Срок реализации инвестиционного проекта:</w:t>
      </w:r>
    </w:p>
    <w:p w14:paraId="4809C827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фаза строительства;</w:t>
      </w:r>
    </w:p>
    <w:p w14:paraId="3A505776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lastRenderedPageBreak/>
        <w:t>срок ввода (месяц и год) производственных мощностей по инвестиционному проекту;</w:t>
      </w:r>
    </w:p>
    <w:p w14:paraId="373814CC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фаза эксплуатации.</w:t>
      </w:r>
    </w:p>
    <w:p w14:paraId="7D82A228" w14:textId="77777777" w:rsidR="00D623D9" w:rsidRPr="00F41A5D" w:rsidRDefault="00D623D9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985" w:hanging="71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Срок окупаемости инвестиционного проекта.</w:t>
      </w:r>
    </w:p>
    <w:p w14:paraId="1793E6BF" w14:textId="77777777" w:rsidR="00D623D9" w:rsidRPr="00F41A5D" w:rsidRDefault="00D623D9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985" w:hanging="71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Общая стоимость реализации проекта.</w:t>
      </w:r>
    </w:p>
    <w:p w14:paraId="2007FDF0" w14:textId="77777777" w:rsidR="00D623D9" w:rsidRPr="00F41A5D" w:rsidRDefault="00D623D9" w:rsidP="007231F5">
      <w:pPr>
        <w:pStyle w:val="a3"/>
        <w:numPr>
          <w:ilvl w:val="2"/>
          <w:numId w:val="7"/>
        </w:numPr>
        <w:tabs>
          <w:tab w:val="left" w:pos="733"/>
        </w:tabs>
        <w:spacing w:after="0" w:line="288" w:lineRule="auto"/>
        <w:ind w:left="1985" w:hanging="709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Объем финансирования:</w:t>
      </w:r>
    </w:p>
    <w:p w14:paraId="6DA59DC7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размер собственных средств (собственный капитал);</w:t>
      </w:r>
    </w:p>
    <w:p w14:paraId="05A2C0F9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размер требуемых заемных средств (заемное финансирование);</w:t>
      </w:r>
    </w:p>
    <w:p w14:paraId="4FD1D6AA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средства партнера по инвестиционному проекту;</w:t>
      </w:r>
    </w:p>
    <w:p w14:paraId="4025192A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бюджетные средства.</w:t>
      </w:r>
    </w:p>
    <w:p w14:paraId="6A433F31" w14:textId="77777777" w:rsidR="00D623D9" w:rsidRPr="00F41A5D" w:rsidRDefault="00D623D9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985" w:hanging="71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r w:rsidR="0081353E" w:rsidRPr="00F41A5D">
        <w:rPr>
          <w:rFonts w:ascii="Times New Roman" w:hAnsi="Times New Roman" w:cs="Times New Roman"/>
          <w:sz w:val="24"/>
          <w:szCs w:val="24"/>
        </w:rPr>
        <w:t xml:space="preserve"> для инвестора</w:t>
      </w:r>
      <w:r w:rsidRPr="00F41A5D">
        <w:rPr>
          <w:rFonts w:ascii="Times New Roman" w:hAnsi="Times New Roman" w:cs="Times New Roman"/>
          <w:sz w:val="24"/>
          <w:szCs w:val="24"/>
        </w:rPr>
        <w:t>:</w:t>
      </w:r>
    </w:p>
    <w:p w14:paraId="30DC19F6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чистая приведенная стоимость инвестиционного проекта (NPV);</w:t>
      </w:r>
    </w:p>
    <w:p w14:paraId="06DCC012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ставка дисконтирования и обоснование выбора данной ставки;</w:t>
      </w:r>
    </w:p>
    <w:p w14:paraId="5DC133E0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внутренняя норма доходности (IRR);</w:t>
      </w:r>
    </w:p>
    <w:p w14:paraId="57F00133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дисконтированный срок окупаемости инвестиционного проекта;</w:t>
      </w:r>
    </w:p>
    <w:p w14:paraId="2D6ADFCA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дисконтированные налоговые поступления в бюджеты всех уровней;</w:t>
      </w:r>
    </w:p>
    <w:p w14:paraId="78180F30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добавленная стоимость, создаваемая предприятием за каждый год прогнозного периода накопленным итогом;</w:t>
      </w:r>
    </w:p>
    <w:p w14:paraId="4E0B973A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количество создаваемых рабочих мест, в том числе высокопроизводительных;</w:t>
      </w:r>
    </w:p>
    <w:p w14:paraId="2DB57067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средняя заработная плата работников организации за каждый год прогнозного периода;</w:t>
      </w:r>
    </w:p>
    <w:p w14:paraId="24A5DB36" w14:textId="77777777" w:rsidR="00D623D9" w:rsidRPr="00F41A5D" w:rsidRDefault="00D623D9" w:rsidP="0035472D">
      <w:pPr>
        <w:pStyle w:val="a8"/>
        <w:numPr>
          <w:ilvl w:val="0"/>
          <w:numId w:val="15"/>
        </w:numPr>
        <w:spacing w:before="0" w:beforeAutospacing="0" w:after="0" w:afterAutospacing="0"/>
        <w:ind w:left="2410" w:hanging="283"/>
      </w:pPr>
      <w:r w:rsidRPr="00F41A5D">
        <w:t>производительность труда в организации в расчете на одного работника за каждый год прогнозного периода.</w:t>
      </w:r>
    </w:p>
    <w:p w14:paraId="09D77E83" w14:textId="77777777" w:rsidR="00D623D9" w:rsidRPr="00F41A5D" w:rsidRDefault="00D623D9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985" w:hanging="71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План-график реализации инвестиционного проекта, включающий в себя контрольные события реализации инвестиционного проекта, динамику целевых показателей, а также размер привлекаемых заемных средств и выплат по привлеченным средствам.</w:t>
      </w:r>
    </w:p>
    <w:p w14:paraId="2B1D1D8A" w14:textId="77777777" w:rsidR="00617DD6" w:rsidRPr="00F41A5D" w:rsidRDefault="00617DD6" w:rsidP="007231F5">
      <w:pPr>
        <w:pStyle w:val="a3"/>
        <w:numPr>
          <w:ilvl w:val="2"/>
          <w:numId w:val="7"/>
        </w:numPr>
        <w:tabs>
          <w:tab w:val="left" w:pos="733"/>
        </w:tabs>
        <w:spacing w:line="288" w:lineRule="auto"/>
        <w:ind w:left="1985" w:hanging="71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>Перечень возможных преференций и мер государственной поддержки, которые могут повлиять на показатели эффективности реализации проекта.</w:t>
      </w:r>
    </w:p>
    <w:p w14:paraId="17030895" w14:textId="77777777" w:rsidR="0069510B" w:rsidRPr="00F41A5D" w:rsidRDefault="0069510B" w:rsidP="0069510B">
      <w:pPr>
        <w:pStyle w:val="a3"/>
        <w:tabs>
          <w:tab w:val="left" w:pos="733"/>
        </w:tabs>
        <w:spacing w:line="288" w:lineRule="auto"/>
        <w:ind w:left="1985"/>
        <w:rPr>
          <w:rFonts w:ascii="Times New Roman" w:hAnsi="Times New Roman" w:cs="Times New Roman"/>
          <w:sz w:val="24"/>
          <w:szCs w:val="24"/>
        </w:rPr>
      </w:pPr>
    </w:p>
    <w:p w14:paraId="6A6D009C" w14:textId="77777777" w:rsidR="00D623D9" w:rsidRPr="00F41A5D" w:rsidRDefault="0069510B" w:rsidP="007231F5">
      <w:pPr>
        <w:pStyle w:val="a3"/>
        <w:numPr>
          <w:ilvl w:val="1"/>
          <w:numId w:val="7"/>
        </w:numPr>
        <w:spacing w:after="80" w:line="288" w:lineRule="auto"/>
        <w:ind w:left="1843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F41A5D">
        <w:rPr>
          <w:rFonts w:ascii="Times New Roman" w:hAnsi="Times New Roman" w:cs="Times New Roman"/>
          <w:sz w:val="24"/>
          <w:szCs w:val="24"/>
        </w:rPr>
        <w:t xml:space="preserve">Анализ рисков проекта, </w:t>
      </w:r>
      <w:r w:rsidR="00D623D9" w:rsidRPr="00F41A5D">
        <w:rPr>
          <w:rFonts w:ascii="Times New Roman" w:hAnsi="Times New Roman" w:cs="Times New Roman"/>
          <w:sz w:val="24"/>
          <w:szCs w:val="24"/>
        </w:rPr>
        <w:t>механизмов снижения их влияния</w:t>
      </w:r>
      <w:r w:rsidRPr="00F41A5D">
        <w:rPr>
          <w:rFonts w:ascii="Times New Roman" w:hAnsi="Times New Roman" w:cs="Times New Roman"/>
          <w:sz w:val="24"/>
          <w:szCs w:val="24"/>
        </w:rPr>
        <w:t xml:space="preserve"> и возможностей реализации инвестиционного проекта</w:t>
      </w:r>
    </w:p>
    <w:p w14:paraId="72BD619F" w14:textId="77777777" w:rsidR="0069510B" w:rsidRPr="00F41A5D" w:rsidRDefault="0069510B" w:rsidP="007231F5">
      <w:pPr>
        <w:pStyle w:val="a8"/>
        <w:numPr>
          <w:ilvl w:val="2"/>
          <w:numId w:val="7"/>
        </w:numPr>
        <w:spacing w:before="0" w:beforeAutospacing="0" w:after="0" w:afterAutospacing="0"/>
        <w:ind w:left="2127" w:hanging="851"/>
        <w:rPr>
          <w:rFonts w:eastAsiaTheme="minorHAnsi"/>
          <w:lang w:eastAsia="en-US"/>
        </w:rPr>
      </w:pPr>
      <w:r w:rsidRPr="00F41A5D">
        <w:rPr>
          <w:rFonts w:eastAsiaTheme="minorHAnsi"/>
          <w:lang w:eastAsia="en-US"/>
        </w:rPr>
        <w:t>М</w:t>
      </w:r>
      <w:r w:rsidR="00D623D9" w:rsidRPr="00F41A5D">
        <w:rPr>
          <w:rFonts w:eastAsiaTheme="minorHAnsi"/>
          <w:lang w:eastAsia="en-US"/>
        </w:rPr>
        <w:t>акроэкономические, демографические, политические, географические факторы, способные негативно повлиять на реализацию проекта;</w:t>
      </w:r>
    </w:p>
    <w:p w14:paraId="665701C0" w14:textId="77777777" w:rsidR="0069510B" w:rsidRPr="00F41A5D" w:rsidRDefault="0069510B" w:rsidP="007231F5">
      <w:pPr>
        <w:pStyle w:val="a8"/>
        <w:numPr>
          <w:ilvl w:val="2"/>
          <w:numId w:val="7"/>
        </w:numPr>
        <w:spacing w:before="0" w:beforeAutospacing="0" w:after="0" w:afterAutospacing="0"/>
        <w:ind w:left="2127" w:hanging="851"/>
        <w:rPr>
          <w:rFonts w:eastAsiaTheme="minorHAnsi"/>
          <w:lang w:eastAsia="en-US"/>
        </w:rPr>
      </w:pPr>
      <w:r w:rsidRPr="00F41A5D">
        <w:rPr>
          <w:rFonts w:eastAsiaTheme="minorHAnsi"/>
          <w:lang w:eastAsia="en-US"/>
        </w:rPr>
        <w:t>Анализ чувствительности проекта</w:t>
      </w:r>
    </w:p>
    <w:p w14:paraId="32EB1FA8" w14:textId="77777777" w:rsidR="00C624AE" w:rsidRPr="00F41A5D" w:rsidRDefault="0069510B" w:rsidP="007231F5">
      <w:pPr>
        <w:pStyle w:val="a8"/>
        <w:numPr>
          <w:ilvl w:val="2"/>
          <w:numId w:val="7"/>
        </w:numPr>
        <w:spacing w:before="0" w:beforeAutospacing="0" w:after="0" w:afterAutospacing="0"/>
        <w:ind w:left="2127" w:hanging="851"/>
        <w:rPr>
          <w:rFonts w:eastAsiaTheme="minorHAnsi"/>
          <w:lang w:eastAsia="en-US"/>
        </w:rPr>
      </w:pPr>
      <w:r w:rsidRPr="00F41A5D">
        <w:rPr>
          <w:rFonts w:eastAsiaTheme="minorHAnsi"/>
          <w:lang w:eastAsia="en-US"/>
        </w:rPr>
        <w:t>Д</w:t>
      </w:r>
      <w:r w:rsidR="00D623D9" w:rsidRPr="00F41A5D">
        <w:rPr>
          <w:rFonts w:eastAsiaTheme="minorHAnsi"/>
          <w:lang w:eastAsia="en-US"/>
        </w:rPr>
        <w:t>ополнительные перспективы, возможности расширения и (или) масштабирования инвестиционного проекта в будущем.</w:t>
      </w:r>
    </w:p>
    <w:p w14:paraId="012A4202" w14:textId="77777777" w:rsidR="0069510B" w:rsidRPr="00F41A5D" w:rsidRDefault="0069510B" w:rsidP="0081353E">
      <w:pPr>
        <w:pStyle w:val="a8"/>
        <w:spacing w:before="0" w:beforeAutospacing="0" w:after="0" w:afterAutospacing="0"/>
      </w:pPr>
    </w:p>
    <w:p w14:paraId="4D32EF43" w14:textId="77777777" w:rsidR="0069510B" w:rsidRPr="00F41A5D" w:rsidRDefault="007231F5" w:rsidP="007231F5">
      <w:pPr>
        <w:pStyle w:val="a3"/>
        <w:numPr>
          <w:ilvl w:val="0"/>
          <w:numId w:val="7"/>
        </w:numPr>
        <w:tabs>
          <w:tab w:val="left" w:pos="733"/>
        </w:tabs>
        <w:ind w:firstLine="13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41A5D">
        <w:rPr>
          <w:rFonts w:ascii="Times New Roman" w:hAnsi="Times New Roman" w:cs="Times New Roman"/>
          <w:b/>
          <w:sz w:val="24"/>
          <w:szCs w:val="24"/>
        </w:rPr>
        <w:t>Требования к компании – оператору индустриального парка</w:t>
      </w:r>
    </w:p>
    <w:p w14:paraId="3611C172" w14:textId="77777777" w:rsidR="007231F5" w:rsidRPr="00F41A5D" w:rsidRDefault="007231F5" w:rsidP="007231F5">
      <w:pPr>
        <w:pStyle w:val="a8"/>
        <w:spacing w:before="0" w:beforeAutospacing="0" w:after="0" w:afterAutospacing="0"/>
        <w:ind w:left="709" w:firstLine="360"/>
        <w:rPr>
          <w:rFonts w:eastAsiaTheme="minorHAnsi"/>
          <w:lang w:eastAsia="en-US"/>
        </w:rPr>
      </w:pPr>
      <w:r w:rsidRPr="00F41A5D">
        <w:rPr>
          <w:rFonts w:eastAsiaTheme="minorHAnsi"/>
          <w:lang w:eastAsia="en-US"/>
        </w:rPr>
        <w:t xml:space="preserve">Перечень услуг управляющей компании, которые могут быть востребованы </w:t>
      </w:r>
    </w:p>
    <w:p w14:paraId="62370B21" w14:textId="77777777" w:rsidR="0069510B" w:rsidRPr="00F41A5D" w:rsidRDefault="0069510B" w:rsidP="0081353E">
      <w:pPr>
        <w:pStyle w:val="a8"/>
        <w:spacing w:before="0" w:beforeAutospacing="0" w:after="0" w:afterAutospacing="0"/>
      </w:pPr>
    </w:p>
    <w:p w14:paraId="74B2CD39" w14:textId="77777777" w:rsidR="00CF38F1" w:rsidRPr="00F41A5D" w:rsidRDefault="007231F5" w:rsidP="0069510B">
      <w:pPr>
        <w:pStyle w:val="a8"/>
        <w:spacing w:before="0" w:beforeAutospacing="0" w:after="0" w:afterAutospacing="0"/>
        <w:ind w:left="709"/>
      </w:pPr>
      <w:r w:rsidRPr="00F41A5D">
        <w:t xml:space="preserve">Дополнительно: </w:t>
      </w:r>
      <w:r w:rsidR="00295BF8" w:rsidRPr="00F41A5D">
        <w:t>Ответственный исполнитель по инвестиционному проекту и его контактные данные.</w:t>
      </w:r>
      <w:r w:rsidR="0081353E" w:rsidRPr="00F41A5D">
        <w:t xml:space="preserve"> </w:t>
      </w:r>
    </w:p>
    <w:sectPr w:rsidR="00CF38F1" w:rsidRPr="00F41A5D" w:rsidSect="00EB7411">
      <w:headerReference w:type="default" r:id="rId10"/>
      <w:footerReference w:type="even" r:id="rId11"/>
      <w:footerReference w:type="default" r:id="rId12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CAE89" w14:textId="77777777" w:rsidR="00C100C8" w:rsidRDefault="00C100C8" w:rsidP="005867EC">
      <w:pPr>
        <w:spacing w:after="0" w:line="240" w:lineRule="auto"/>
      </w:pPr>
      <w:r>
        <w:separator/>
      </w:r>
    </w:p>
  </w:endnote>
  <w:endnote w:type="continuationSeparator" w:id="0">
    <w:p w14:paraId="353CF043" w14:textId="77777777" w:rsidR="00C100C8" w:rsidRDefault="00C100C8" w:rsidP="00586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2030A" w14:textId="77777777" w:rsidR="001A464A" w:rsidRDefault="001A464A" w:rsidP="00F063B1">
    <w:pPr>
      <w:pStyle w:val="a6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2FB76EA" w14:textId="77777777" w:rsidR="001A464A" w:rsidRDefault="001A464A" w:rsidP="001A464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7C37B" w14:textId="77777777" w:rsidR="001A464A" w:rsidRPr="00F41A5D" w:rsidRDefault="001A464A" w:rsidP="00F063B1">
    <w:pPr>
      <w:pStyle w:val="a6"/>
      <w:framePr w:wrap="none" w:vAnchor="text" w:hAnchor="margin" w:xAlign="right" w:y="1"/>
      <w:rPr>
        <w:rStyle w:val="a9"/>
        <w:rFonts w:ascii="Times New Roman" w:hAnsi="Times New Roman" w:cs="Times New Roman"/>
        <w:sz w:val="24"/>
      </w:rPr>
    </w:pPr>
    <w:r w:rsidRPr="00F41A5D">
      <w:rPr>
        <w:rStyle w:val="a9"/>
        <w:rFonts w:ascii="Times New Roman" w:hAnsi="Times New Roman" w:cs="Times New Roman"/>
        <w:sz w:val="24"/>
      </w:rPr>
      <w:fldChar w:fldCharType="begin"/>
    </w:r>
    <w:r w:rsidRPr="00F41A5D">
      <w:rPr>
        <w:rStyle w:val="a9"/>
        <w:rFonts w:ascii="Times New Roman" w:hAnsi="Times New Roman" w:cs="Times New Roman"/>
        <w:sz w:val="24"/>
      </w:rPr>
      <w:instrText xml:space="preserve">PAGE  </w:instrText>
    </w:r>
    <w:r w:rsidRPr="00F41A5D">
      <w:rPr>
        <w:rStyle w:val="a9"/>
        <w:rFonts w:ascii="Times New Roman" w:hAnsi="Times New Roman" w:cs="Times New Roman"/>
        <w:sz w:val="24"/>
      </w:rPr>
      <w:fldChar w:fldCharType="separate"/>
    </w:r>
    <w:r w:rsidR="00AF77AA">
      <w:rPr>
        <w:rStyle w:val="a9"/>
        <w:rFonts w:ascii="Times New Roman" w:hAnsi="Times New Roman" w:cs="Times New Roman"/>
        <w:noProof/>
        <w:sz w:val="24"/>
      </w:rPr>
      <w:t>2</w:t>
    </w:r>
    <w:r w:rsidRPr="00F41A5D">
      <w:rPr>
        <w:rStyle w:val="a9"/>
        <w:rFonts w:ascii="Times New Roman" w:hAnsi="Times New Roman" w:cs="Times New Roman"/>
        <w:sz w:val="24"/>
      </w:rPr>
      <w:fldChar w:fldCharType="end"/>
    </w:r>
  </w:p>
  <w:p w14:paraId="3052E767" w14:textId="77777777" w:rsidR="00C10485" w:rsidRPr="00F41A5D" w:rsidRDefault="00C10485" w:rsidP="001A464A">
    <w:pPr>
      <w:pStyle w:val="a6"/>
      <w:ind w:right="360"/>
      <w:rPr>
        <w:rFonts w:ascii="Times New Roman" w:hAnsi="Times New Roman" w:cs="Times New Roman"/>
        <w:sz w:val="24"/>
      </w:rPr>
    </w:pPr>
    <w:r w:rsidRPr="00F41A5D">
      <w:rPr>
        <w:rFonts w:ascii="Times New Roman" w:hAnsi="Times New Roman" w:cs="Times New Roman"/>
        <w:noProof/>
        <w:sz w:val="24"/>
        <w:lang w:eastAsia="ru-RU"/>
      </w:rPr>
      <w:drawing>
        <wp:anchor distT="0" distB="0" distL="114300" distR="114300" simplePos="0" relativeHeight="251658240" behindDoc="1" locked="0" layoutInCell="1" allowOverlap="1" wp14:anchorId="590B59B7" wp14:editId="237DB206">
          <wp:simplePos x="0" y="0"/>
          <wp:positionH relativeFrom="page">
            <wp:align>left</wp:align>
          </wp:positionH>
          <wp:positionV relativeFrom="paragraph">
            <wp:posOffset>-3542089</wp:posOffset>
          </wp:positionV>
          <wp:extent cx="13927686" cy="911847"/>
          <wp:effectExtent l="12065" t="0" r="0" b="0"/>
          <wp:wrapNone/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>
                    <a:off x="0" y="0"/>
                    <a:ext cx="13927686" cy="9118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51A22" w14:textId="77777777" w:rsidR="00C100C8" w:rsidRDefault="00C100C8" w:rsidP="005867EC">
      <w:pPr>
        <w:spacing w:after="0" w:line="240" w:lineRule="auto"/>
      </w:pPr>
      <w:r>
        <w:separator/>
      </w:r>
    </w:p>
  </w:footnote>
  <w:footnote w:type="continuationSeparator" w:id="0">
    <w:p w14:paraId="58C6213B" w14:textId="77777777" w:rsidR="00C100C8" w:rsidRDefault="00C100C8" w:rsidP="00586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D505" w14:textId="2224B6CB" w:rsidR="00F41A5D" w:rsidRPr="00F41A5D" w:rsidRDefault="00F41A5D" w:rsidP="00F41A5D">
    <w:pPr>
      <w:pStyle w:val="a4"/>
      <w:tabs>
        <w:tab w:val="clear" w:pos="9355"/>
      </w:tabs>
      <w:jc w:val="right"/>
      <w:rPr>
        <w:rFonts w:ascii="Times New Roman" w:hAnsi="Times New Roman" w:cs="Times New Roman"/>
        <w:sz w:val="24"/>
      </w:rPr>
    </w:pPr>
    <w:r w:rsidRPr="00F41A5D">
      <w:rPr>
        <w:rFonts w:ascii="Times New Roman" w:hAnsi="Times New Roman" w:cs="Times New Roman"/>
        <w:sz w:val="24"/>
      </w:rPr>
      <w:t>Приложение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82403"/>
    <w:multiLevelType w:val="multilevel"/>
    <w:tmpl w:val="5602DD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">
    <w:nsid w:val="18193DB3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81CB6"/>
    <w:multiLevelType w:val="multilevel"/>
    <w:tmpl w:val="5A8AB7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>
    <w:nsid w:val="2AF826BB"/>
    <w:multiLevelType w:val="hybridMultilevel"/>
    <w:tmpl w:val="40A46930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>
    <w:nsid w:val="2D763E48"/>
    <w:multiLevelType w:val="hybridMultilevel"/>
    <w:tmpl w:val="DED6489C"/>
    <w:lvl w:ilvl="0" w:tplc="32E4B2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B401C"/>
    <w:multiLevelType w:val="multilevel"/>
    <w:tmpl w:val="5602DD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6">
    <w:nsid w:val="31B82811"/>
    <w:multiLevelType w:val="multilevel"/>
    <w:tmpl w:val="8B0A7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EEC14F7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5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71A491C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757B4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AB2580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F405B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C97953"/>
    <w:multiLevelType w:val="multilevel"/>
    <w:tmpl w:val="5602DD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4">
    <w:nsid w:val="75D12CE2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C41D3"/>
    <w:multiLevelType w:val="hybridMultilevel"/>
    <w:tmpl w:val="9198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B37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14"/>
  </w:num>
  <w:num w:numId="7">
    <w:abstractNumId w:val="8"/>
  </w:num>
  <w:num w:numId="8">
    <w:abstractNumId w:val="11"/>
  </w:num>
  <w:num w:numId="9">
    <w:abstractNumId w:val="10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0"/>
  </w:num>
  <w:num w:numId="15">
    <w:abstractNumId w:val="3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DC"/>
    <w:rsid w:val="000F0F4C"/>
    <w:rsid w:val="00160161"/>
    <w:rsid w:val="00166DE3"/>
    <w:rsid w:val="00195646"/>
    <w:rsid w:val="001A464A"/>
    <w:rsid w:val="001A59BC"/>
    <w:rsid w:val="001D4F8F"/>
    <w:rsid w:val="001F3CCB"/>
    <w:rsid w:val="00211379"/>
    <w:rsid w:val="00213F85"/>
    <w:rsid w:val="00241540"/>
    <w:rsid w:val="00262CE7"/>
    <w:rsid w:val="00295BF8"/>
    <w:rsid w:val="002B4FFD"/>
    <w:rsid w:val="002E3593"/>
    <w:rsid w:val="0035472D"/>
    <w:rsid w:val="004E4C08"/>
    <w:rsid w:val="00522D89"/>
    <w:rsid w:val="0052648A"/>
    <w:rsid w:val="005867EC"/>
    <w:rsid w:val="005E0A6A"/>
    <w:rsid w:val="00617DD6"/>
    <w:rsid w:val="00623EA0"/>
    <w:rsid w:val="0069510B"/>
    <w:rsid w:val="007231F5"/>
    <w:rsid w:val="00776744"/>
    <w:rsid w:val="0081353E"/>
    <w:rsid w:val="00833DBE"/>
    <w:rsid w:val="00980E42"/>
    <w:rsid w:val="00990EEF"/>
    <w:rsid w:val="00AF77AA"/>
    <w:rsid w:val="00B73F15"/>
    <w:rsid w:val="00BA1769"/>
    <w:rsid w:val="00C100C8"/>
    <w:rsid w:val="00C10485"/>
    <w:rsid w:val="00C441B8"/>
    <w:rsid w:val="00C624AE"/>
    <w:rsid w:val="00CD41C2"/>
    <w:rsid w:val="00CF38F1"/>
    <w:rsid w:val="00D623D9"/>
    <w:rsid w:val="00D94B4D"/>
    <w:rsid w:val="00DB3570"/>
    <w:rsid w:val="00E54958"/>
    <w:rsid w:val="00E70EDC"/>
    <w:rsid w:val="00EB7411"/>
    <w:rsid w:val="00EF0DD7"/>
    <w:rsid w:val="00F4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A45F20"/>
  <w15:chartTrackingRefBased/>
  <w15:docId w15:val="{5513ED11-4BB3-4DAB-9A9E-9AECECE8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5BF8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8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86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67EC"/>
  </w:style>
  <w:style w:type="paragraph" w:styleId="a6">
    <w:name w:val="footer"/>
    <w:basedOn w:val="a"/>
    <w:link w:val="a7"/>
    <w:uiPriority w:val="99"/>
    <w:unhideWhenUsed/>
    <w:rsid w:val="00586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67EC"/>
  </w:style>
  <w:style w:type="character" w:customStyle="1" w:styleId="10">
    <w:name w:val="Заголовок 1 Знак"/>
    <w:basedOn w:val="a0"/>
    <w:link w:val="1"/>
    <w:uiPriority w:val="9"/>
    <w:rsid w:val="00295BF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295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semiHidden/>
    <w:unhideWhenUsed/>
    <w:rsid w:val="001A464A"/>
  </w:style>
  <w:style w:type="table" w:styleId="aa">
    <w:name w:val="Table Grid"/>
    <w:basedOn w:val="a1"/>
    <w:uiPriority w:val="39"/>
    <w:rsid w:val="00526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41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41A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 SPb</Company>
  <LinksUpToDate>false</LinksUpToDate>
  <CharactersWithSpaces>9357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Артамонова Елизавета Владимировна</dc:creator>
  <cp:keywords/>
  <dc:description/>
  <cp:lastModifiedBy>Утятина Кристина Евгеньевна</cp:lastModifiedBy>
  <cp:revision>2</cp:revision>
  <cp:lastPrinted>2015-10-27T09:47:00Z</cp:lastPrinted>
  <dcterms:created xsi:type="dcterms:W3CDTF">2015-11-10T12:25:00Z</dcterms:created>
  <dcterms:modified xsi:type="dcterms:W3CDTF">2015-11-10T12:25:00Z</dcterms:modified>
</cp:coreProperties>
</file>